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B3132" w14:textId="77777777" w:rsidR="003B2ACB" w:rsidRPr="00455F2D" w:rsidRDefault="003B2ACB" w:rsidP="003B2ACB">
      <w:pPr>
        <w:pStyle w:val="Default"/>
        <w:jc w:val="center"/>
        <w:rPr>
          <w:rFonts w:ascii="Tahoma" w:hAnsi="Tahoma" w:cs="Tahoma"/>
          <w:b/>
          <w:bCs/>
          <w:color w:val="385623" w:themeColor="accent6" w:themeShade="80"/>
          <w:sz w:val="28"/>
          <w:szCs w:val="28"/>
        </w:rPr>
      </w:pPr>
      <w:r w:rsidRPr="00455F2D">
        <w:rPr>
          <w:rFonts w:ascii="Tahoma" w:hAnsi="Tahoma" w:cs="Tahoma"/>
          <w:noProof/>
          <w:sz w:val="28"/>
          <w:szCs w:val="28"/>
        </w:rPr>
        <w:drawing>
          <wp:inline distT="0" distB="0" distL="0" distR="0" wp14:anchorId="792BB8E0" wp14:editId="1D605353">
            <wp:extent cx="6582410" cy="1392555"/>
            <wp:effectExtent l="38100" t="38100" r="46990" b="3619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2410" cy="1392555"/>
                    </a:xfrm>
                    <a:prstGeom prst="rect">
                      <a:avLst/>
                    </a:prstGeom>
                    <a:noFill/>
                    <a:ln w="38100">
                      <a:solidFill>
                        <a:srgbClr val="FF0000"/>
                      </a:solidFill>
                    </a:ln>
                  </pic:spPr>
                </pic:pic>
              </a:graphicData>
            </a:graphic>
          </wp:inline>
        </w:drawing>
      </w:r>
    </w:p>
    <w:p w14:paraId="77BB28D2" w14:textId="77777777" w:rsidR="003B2ACB" w:rsidRPr="00F8084F" w:rsidRDefault="003B2ACB" w:rsidP="003B2ACB">
      <w:pPr>
        <w:pStyle w:val="Default"/>
        <w:jc w:val="center"/>
        <w:rPr>
          <w:rFonts w:ascii="Tahoma" w:hAnsi="Tahoma" w:cs="Tahoma"/>
          <w:b/>
          <w:bCs/>
          <w:color w:val="385623" w:themeColor="accent6" w:themeShade="80"/>
          <w:sz w:val="12"/>
          <w:szCs w:val="12"/>
        </w:rPr>
      </w:pPr>
    </w:p>
    <w:p w14:paraId="621A0270" w14:textId="77777777" w:rsidR="003B2ACB" w:rsidRDefault="003B2ACB" w:rsidP="003B2ACB">
      <w:pPr>
        <w:pStyle w:val="Default"/>
        <w:jc w:val="center"/>
        <w:rPr>
          <w:rFonts w:ascii="Tahoma" w:hAnsi="Tahoma" w:cs="Tahoma"/>
          <w:b/>
          <w:bCs/>
          <w:color w:val="385623" w:themeColor="accent6" w:themeShade="80"/>
          <w:sz w:val="36"/>
          <w:szCs w:val="36"/>
        </w:rPr>
      </w:pPr>
      <w:r w:rsidRPr="00F8084F">
        <w:rPr>
          <w:rFonts w:ascii="Tahoma" w:hAnsi="Tahoma" w:cs="Tahoma"/>
          <w:b/>
          <w:bCs/>
          <w:color w:val="385623" w:themeColor="accent6" w:themeShade="80"/>
          <w:sz w:val="36"/>
          <w:szCs w:val="36"/>
        </w:rPr>
        <w:t>#</w:t>
      </w:r>
      <w:bookmarkStart w:id="0" w:name="_Hlk146031156"/>
      <w:r w:rsidRPr="00F8084F">
        <w:rPr>
          <w:rFonts w:ascii="Tahoma" w:hAnsi="Tahoma" w:cs="Tahoma"/>
          <w:b/>
          <w:bCs/>
          <w:color w:val="385623" w:themeColor="accent6" w:themeShade="80"/>
          <w:sz w:val="36"/>
          <w:szCs w:val="36"/>
        </w:rPr>
        <w:t>5 Financial Support Available in Southampton</w:t>
      </w:r>
      <w:bookmarkEnd w:id="0"/>
    </w:p>
    <w:p w14:paraId="1ADC7029" w14:textId="77777777" w:rsidR="003B2ACB" w:rsidRPr="00F8084F" w:rsidRDefault="003B2ACB" w:rsidP="003B2ACB">
      <w:pPr>
        <w:pStyle w:val="Default"/>
        <w:jc w:val="center"/>
        <w:rPr>
          <w:rFonts w:ascii="Tahoma" w:hAnsi="Tahoma" w:cs="Tahoma"/>
          <w:b/>
          <w:bCs/>
          <w:color w:val="385623" w:themeColor="accent6" w:themeShade="80"/>
          <w:sz w:val="12"/>
          <w:szCs w:val="12"/>
        </w:rPr>
      </w:pPr>
    </w:p>
    <w:p w14:paraId="15C796D6" w14:textId="77777777" w:rsidR="003B2ACB" w:rsidRDefault="003B2ACB" w:rsidP="003B2A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24F23D3A" w14:textId="77777777" w:rsidR="003B2ACB" w:rsidRDefault="003B2ACB" w:rsidP="003B2ACB">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8">
        <w:r w:rsidRPr="7DDBFE72">
          <w:rPr>
            <w:rStyle w:val="Hyperlink"/>
            <w:rFonts w:ascii="Tahoma" w:eastAsia="Tahoma" w:hAnsi="Tahoma" w:cs="Tahoma"/>
            <w:color w:val="0000FF"/>
            <w:sz w:val="28"/>
            <w:szCs w:val="28"/>
          </w:rPr>
          <w:t>solinked@southamptonvs.org.uk</w:t>
        </w:r>
      </w:hyperlink>
    </w:p>
    <w:p w14:paraId="7C23975C" w14:textId="77777777" w:rsidR="003B2ACB" w:rsidRDefault="003B2ACB" w:rsidP="003B2ACB">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sz w:val="28"/>
          <w:szCs w:val="28"/>
        </w:rPr>
        <w:t xml:space="preserve">To access the </w:t>
      </w:r>
      <w:r>
        <w:rPr>
          <w:rStyle w:val="Hyperlink"/>
          <w:rFonts w:ascii="Tahoma" w:eastAsia="Tahoma" w:hAnsi="Tahoma" w:cs="Tahoma"/>
          <w:sz w:val="28"/>
          <w:szCs w:val="28"/>
        </w:rPr>
        <w:t>most u</w:t>
      </w:r>
      <w:r w:rsidRPr="001D5333">
        <w:rPr>
          <w:rStyle w:val="Hyperlink"/>
          <w:rFonts w:ascii="Tahoma" w:eastAsia="Tahoma" w:hAnsi="Tahoma" w:cs="Tahoma"/>
          <w:sz w:val="28"/>
          <w:szCs w:val="28"/>
        </w:rPr>
        <w:t xml:space="preserve">pdated SLIC, click on: </w:t>
      </w:r>
      <w:r w:rsidRPr="001D5333">
        <w:rPr>
          <w:rStyle w:val="Hyperlink"/>
          <w:rFonts w:ascii="Tahoma" w:eastAsia="Tahoma" w:hAnsi="Tahoma" w:cs="Tahoma"/>
          <w:color w:val="0000FF"/>
          <w:sz w:val="28"/>
          <w:szCs w:val="28"/>
        </w:rPr>
        <w:t>https://solinked.org.uk/slic/</w:t>
      </w:r>
    </w:p>
    <w:p w14:paraId="7C729496" w14:textId="77777777" w:rsidR="003B2ACB" w:rsidRDefault="003B2ACB" w:rsidP="003B2A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52BB3B8C" w14:textId="77777777" w:rsidR="003B2ACB" w:rsidRDefault="003B2ACB" w:rsidP="003B2A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9">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73E849D7" w14:textId="77777777" w:rsidR="003B2ACB" w:rsidRDefault="003B2ACB" w:rsidP="003B2A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 xml:space="preserve">For Community Navigation, please email </w:t>
      </w:r>
      <w:hyperlink r:id="rId10">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3165B118" w14:textId="065B8465" w:rsidR="003B2ACB" w:rsidRDefault="003B2ACB" w:rsidP="003B2ACB">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Pr="00237001">
        <w:rPr>
          <w:rStyle w:val="normaltextrun"/>
          <w:rFonts w:ascii="Tahoma" w:eastAsia="Tahoma" w:hAnsi="Tahoma" w:cs="Tahoma"/>
          <w:b/>
          <w:bCs/>
          <w:color w:val="000000" w:themeColor="text1"/>
          <w:sz w:val="28"/>
          <w:szCs w:val="28"/>
          <w:highlight w:val="yellow"/>
        </w:rPr>
        <w:t>S</w:t>
      </w:r>
      <w:r w:rsidR="00237001" w:rsidRPr="00237001">
        <w:rPr>
          <w:rStyle w:val="normaltextrun"/>
          <w:rFonts w:ascii="Tahoma" w:eastAsia="Tahoma" w:hAnsi="Tahoma" w:cs="Tahoma"/>
          <w:b/>
          <w:bCs/>
          <w:color w:val="000000" w:themeColor="text1"/>
          <w:sz w:val="28"/>
          <w:szCs w:val="28"/>
          <w:highlight w:val="yellow"/>
        </w:rPr>
        <w:t>pring 2025</w:t>
      </w:r>
    </w:p>
    <w:p w14:paraId="2547C674" w14:textId="77777777" w:rsidR="003B2ACB" w:rsidRDefault="003B2ACB" w:rsidP="003B2ACB">
      <w:pPr>
        <w:shd w:val="clear" w:color="auto" w:fill="FBE4D5" w:themeFill="accent2" w:themeFillTint="33"/>
        <w:spacing w:after="0" w:line="240" w:lineRule="auto"/>
        <w:rPr>
          <w:rFonts w:ascii="Segoe UI" w:eastAsia="Segoe UI" w:hAnsi="Segoe UI" w:cs="Segoe UI"/>
          <w:color w:val="000000" w:themeColor="text1"/>
          <w:sz w:val="18"/>
          <w:szCs w:val="18"/>
        </w:rPr>
      </w:pPr>
    </w:p>
    <w:p w14:paraId="4D9516B9" w14:textId="77777777" w:rsidR="003B2ACB" w:rsidRPr="00455F2D" w:rsidRDefault="003B2ACB" w:rsidP="003B2ACB">
      <w:pPr>
        <w:pStyle w:val="Default"/>
        <w:rPr>
          <w:rFonts w:ascii="Tahoma" w:hAnsi="Tahoma" w:cs="Tahoma"/>
          <w:color w:val="auto"/>
          <w:sz w:val="28"/>
          <w:szCs w:val="28"/>
        </w:rPr>
      </w:pPr>
      <w:r w:rsidRPr="00455F2D">
        <w:rPr>
          <w:rFonts w:ascii="Tahoma" w:hAnsi="Tahoma" w:cs="Tahoma"/>
          <w:color w:val="auto"/>
          <w:sz w:val="28"/>
          <w:szCs w:val="28"/>
        </w:rPr>
        <w:t xml:space="preserve">This compilation is a list of the various Council and Community Groups, working in Southampton to relieve the issue of financial hardships. All the services listed are free of charge. They offer advice, support and courses on good money management. </w:t>
      </w:r>
    </w:p>
    <w:p w14:paraId="6B959517" w14:textId="77777777" w:rsidR="003B2ACB" w:rsidRPr="00455F2D" w:rsidRDefault="003B2ACB" w:rsidP="003B2ACB">
      <w:pPr>
        <w:pStyle w:val="Default"/>
        <w:rPr>
          <w:rFonts w:ascii="Tahoma" w:hAnsi="Tahoma" w:cs="Tahoma"/>
          <w:b/>
          <w:bCs/>
          <w:color w:val="auto"/>
          <w:sz w:val="28"/>
          <w:szCs w:val="28"/>
        </w:rPr>
      </w:pPr>
      <w:r w:rsidRPr="00455F2D">
        <w:rPr>
          <w:rFonts w:ascii="Tahoma" w:hAnsi="Tahoma" w:cs="Tahoma"/>
          <w:b/>
          <w:bCs/>
          <w:color w:val="FF0000"/>
          <w:sz w:val="28"/>
          <w:szCs w:val="28"/>
        </w:rPr>
        <w:t>Note: A lot of information given below is through internet links, so if you do not have access to the internet yourself, you can go to a Library or the Gateway and find the links using one of their computers</w:t>
      </w:r>
      <w:r w:rsidRPr="00455F2D">
        <w:rPr>
          <w:rFonts w:ascii="Tahoma" w:hAnsi="Tahoma" w:cs="Tahoma"/>
          <w:b/>
          <w:bCs/>
          <w:color w:val="auto"/>
          <w:sz w:val="28"/>
          <w:szCs w:val="28"/>
        </w:rPr>
        <w:t>.</w:t>
      </w:r>
    </w:p>
    <w:p w14:paraId="6485840C" w14:textId="77777777" w:rsidR="003B2ACB" w:rsidRPr="00455F2D" w:rsidRDefault="003B2ACB" w:rsidP="003B2ACB">
      <w:pPr>
        <w:pStyle w:val="Default"/>
        <w:spacing w:line="360" w:lineRule="auto"/>
        <w:jc w:val="center"/>
        <w:rPr>
          <w:rFonts w:ascii="Tahoma" w:hAnsi="Tahoma" w:cs="Tahoma"/>
          <w:color w:val="auto"/>
          <w:sz w:val="28"/>
          <w:szCs w:val="28"/>
        </w:rPr>
      </w:pPr>
      <w:r w:rsidRPr="00455F2D">
        <w:rPr>
          <w:rFonts w:ascii="Tahoma" w:hAnsi="Tahoma" w:cs="Tahoma"/>
          <w:color w:val="auto"/>
          <w:sz w:val="28"/>
          <w:szCs w:val="28"/>
        </w:rPr>
        <w:t>Table of Contents:</w:t>
      </w:r>
    </w:p>
    <w:p w14:paraId="7127A164" w14:textId="77777777" w:rsidR="003B2ACB" w:rsidRDefault="003B2ACB" w:rsidP="003B2ACB">
      <w:pPr>
        <w:pStyle w:val="Default"/>
        <w:numPr>
          <w:ilvl w:val="0"/>
          <w:numId w:val="2"/>
        </w:numPr>
        <w:spacing w:line="360" w:lineRule="auto"/>
        <w:ind w:left="0" w:hanging="357"/>
        <w:rPr>
          <w:rFonts w:ascii="Tahoma" w:hAnsi="Tahoma" w:cs="Tahoma"/>
          <w:color w:val="auto"/>
          <w:sz w:val="28"/>
          <w:szCs w:val="28"/>
        </w:rPr>
      </w:pPr>
      <w:r w:rsidRPr="00455F2D">
        <w:rPr>
          <w:rFonts w:ascii="Tahoma" w:hAnsi="Tahoma" w:cs="Tahoma"/>
          <w:color w:val="auto"/>
          <w:sz w:val="28"/>
          <w:szCs w:val="28"/>
        </w:rPr>
        <w:t>Local Council/Government Support and Information</w:t>
      </w:r>
    </w:p>
    <w:p w14:paraId="5038FB92" w14:textId="77777777" w:rsidR="003B2ACB" w:rsidRPr="00455F2D" w:rsidRDefault="003B2ACB" w:rsidP="003B2ACB">
      <w:pPr>
        <w:pStyle w:val="Default"/>
        <w:numPr>
          <w:ilvl w:val="0"/>
          <w:numId w:val="2"/>
        </w:numPr>
        <w:spacing w:line="360" w:lineRule="auto"/>
        <w:ind w:left="0" w:hanging="357"/>
        <w:rPr>
          <w:rFonts w:ascii="Tahoma" w:hAnsi="Tahoma" w:cs="Tahoma"/>
          <w:color w:val="auto"/>
          <w:sz w:val="28"/>
          <w:szCs w:val="28"/>
        </w:rPr>
      </w:pPr>
      <w:r w:rsidRPr="00455F2D">
        <w:rPr>
          <w:rFonts w:ascii="Tahoma" w:hAnsi="Tahoma" w:cs="Tahoma"/>
          <w:color w:val="auto"/>
          <w:sz w:val="28"/>
          <w:szCs w:val="28"/>
        </w:rPr>
        <w:t xml:space="preserve">Community Support Groups giving financial advice and support </w:t>
      </w:r>
    </w:p>
    <w:p w14:paraId="3517E9CE" w14:textId="77777777" w:rsidR="003B2ACB" w:rsidRPr="00746F24" w:rsidRDefault="003B2ACB" w:rsidP="003B2ACB">
      <w:pPr>
        <w:pStyle w:val="Default"/>
        <w:numPr>
          <w:ilvl w:val="0"/>
          <w:numId w:val="2"/>
        </w:numPr>
        <w:spacing w:line="360" w:lineRule="auto"/>
        <w:ind w:left="0" w:hanging="357"/>
        <w:rPr>
          <w:rFonts w:ascii="Tahoma" w:hAnsi="Tahoma" w:cs="Tahoma"/>
          <w:color w:val="auto"/>
          <w:sz w:val="28"/>
          <w:szCs w:val="28"/>
        </w:rPr>
      </w:pPr>
      <w:r w:rsidRPr="00455F2D">
        <w:rPr>
          <w:rFonts w:ascii="Tahoma" w:hAnsi="Tahoma" w:cs="Tahoma"/>
          <w:color w:val="auto"/>
          <w:sz w:val="28"/>
          <w:szCs w:val="28"/>
        </w:rPr>
        <w:t xml:space="preserve">Peer Support Groups and Courses on Good Financial Management </w:t>
      </w:r>
    </w:p>
    <w:p w14:paraId="71714E89" w14:textId="77777777" w:rsidR="003B2ACB" w:rsidRPr="00455F2D" w:rsidRDefault="003B2ACB" w:rsidP="003B2ACB">
      <w:pPr>
        <w:pStyle w:val="Default"/>
        <w:numPr>
          <w:ilvl w:val="0"/>
          <w:numId w:val="2"/>
        </w:numPr>
        <w:spacing w:line="360" w:lineRule="auto"/>
        <w:ind w:left="0" w:hanging="357"/>
        <w:rPr>
          <w:rFonts w:ascii="Tahoma" w:hAnsi="Tahoma" w:cs="Tahoma"/>
          <w:color w:val="auto"/>
          <w:sz w:val="28"/>
          <w:szCs w:val="28"/>
        </w:rPr>
      </w:pPr>
      <w:r w:rsidRPr="00455F2D">
        <w:rPr>
          <w:rFonts w:ascii="Tahoma" w:hAnsi="Tahoma" w:cs="Tahoma"/>
          <w:color w:val="auto"/>
          <w:sz w:val="28"/>
          <w:szCs w:val="28"/>
        </w:rPr>
        <w:t>Explanation of Financial Terms</w:t>
      </w:r>
    </w:p>
    <w:p w14:paraId="22DEE1A5" w14:textId="77777777" w:rsidR="003B2ACB" w:rsidRDefault="003B2ACB" w:rsidP="003B2ACB">
      <w:pPr>
        <w:rPr>
          <w:rFonts w:ascii="Tahoma" w:hAnsi="Tahoma" w:cs="Tahoma"/>
          <w:sz w:val="28"/>
          <w:szCs w:val="28"/>
        </w:rPr>
      </w:pPr>
      <w:r>
        <w:rPr>
          <w:rFonts w:ascii="Tahoma" w:hAnsi="Tahoma" w:cs="Tahoma"/>
          <w:sz w:val="28"/>
          <w:szCs w:val="28"/>
        </w:rPr>
        <w:br w:type="page"/>
      </w:r>
    </w:p>
    <w:p w14:paraId="5B8344CA" w14:textId="20DB9F75" w:rsidR="003B2ACB" w:rsidRPr="00455F2D" w:rsidRDefault="003B2ACB" w:rsidP="003B2ACB">
      <w:pPr>
        <w:pStyle w:val="Default"/>
        <w:spacing w:line="360" w:lineRule="auto"/>
        <w:rPr>
          <w:rFonts w:ascii="Tahoma" w:hAnsi="Tahoma" w:cs="Tahoma"/>
          <w:color w:val="auto"/>
          <w:sz w:val="28"/>
          <w:szCs w:val="28"/>
        </w:rPr>
      </w:pPr>
      <w:r>
        <w:rPr>
          <w:noProof/>
        </w:rPr>
        <w:lastRenderedPageBreak/>
        <mc:AlternateContent>
          <mc:Choice Requires="wps">
            <w:drawing>
              <wp:anchor distT="0" distB="0" distL="114300" distR="114300" simplePos="0" relativeHeight="251661312" behindDoc="0" locked="0" layoutInCell="1" allowOverlap="1" wp14:anchorId="70F81A44" wp14:editId="64620EB8">
                <wp:simplePos x="0" y="0"/>
                <wp:positionH relativeFrom="margin">
                  <wp:align>right</wp:align>
                </wp:positionH>
                <wp:positionV relativeFrom="paragraph">
                  <wp:posOffset>34925</wp:posOffset>
                </wp:positionV>
                <wp:extent cx="6616700" cy="806450"/>
                <wp:effectExtent l="0" t="0" r="0" b="0"/>
                <wp:wrapNone/>
                <wp:docPr id="7141100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8064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346FEB4D" w14:textId="77777777" w:rsidR="003B2ACB" w:rsidRPr="00DD3BB5" w:rsidRDefault="003B2ACB" w:rsidP="003B2ACB">
                            <w:pPr>
                              <w:pStyle w:val="ListParagraph"/>
                              <w:numPr>
                                <w:ilvl w:val="0"/>
                                <w:numId w:val="1"/>
                              </w:numPr>
                              <w:jc w:val="center"/>
                              <w:rPr>
                                <w:color w:val="833C0B" w:themeColor="accent2" w:themeShade="80"/>
                              </w:rPr>
                            </w:pPr>
                            <w:r w:rsidRPr="00DD3BB5">
                              <w:rPr>
                                <w:rFonts w:ascii="Arial Narrow" w:eastAsia="Times New Roman" w:hAnsi="Arial Narrow" w:cs="Times New Roman"/>
                                <w:b/>
                                <w:bCs/>
                                <w:color w:val="833C0B" w:themeColor="accent2" w:themeShade="80"/>
                                <w:kern w:val="36"/>
                                <w:sz w:val="48"/>
                                <w:szCs w:val="48"/>
                                <w:lang w:eastAsia="en-GB"/>
                              </w:rPr>
                              <w:t>Government and Local Council Support and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81A44" id="_x0000_t202" coordsize="21600,21600" o:spt="202" path="m,l,21600r21600,l21600,xe">
                <v:stroke joinstyle="miter"/>
                <v:path gradientshapeok="t" o:connecttype="rect"/>
              </v:shapetype>
              <v:shape id="Text Box 9" o:spid="_x0000_s1026" type="#_x0000_t202" style="position:absolute;margin-left:469.8pt;margin-top:2.75pt;width:521pt;height:6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" fillcolor="#f8fbf6" strokeweight=".5pt">
                <v:fill color2="#d4e8c6" rotate="t" colors="0 #f8fbf6;48497f #bedcaa;54395f #bedcaa;1 #d4e8c6" focus="100%" type="gradient"/>
                <v:path arrowok="t"/>
                <v:textbox>
                  <w:txbxContent>
                    <w:p w14:paraId="346FEB4D" w14:textId="77777777" w:rsidR="003B2ACB" w:rsidRPr="00DD3BB5" w:rsidRDefault="003B2ACB" w:rsidP="003B2ACB">
                      <w:pPr>
                        <w:pStyle w:val="ListParagraph"/>
                        <w:numPr>
                          <w:ilvl w:val="0"/>
                          <w:numId w:val="1"/>
                        </w:numPr>
                        <w:jc w:val="center"/>
                        <w:rPr>
                          <w:color w:val="833C0B" w:themeColor="accent2" w:themeShade="80"/>
                        </w:rPr>
                      </w:pPr>
                      <w:r w:rsidRPr="00DD3BB5">
                        <w:rPr>
                          <w:rFonts w:ascii="Arial Narrow" w:eastAsia="Times New Roman" w:hAnsi="Arial Narrow" w:cs="Times New Roman"/>
                          <w:b/>
                          <w:bCs/>
                          <w:color w:val="833C0B" w:themeColor="accent2" w:themeShade="80"/>
                          <w:kern w:val="36"/>
                          <w:sz w:val="48"/>
                          <w:szCs w:val="48"/>
                          <w:lang w:eastAsia="en-GB"/>
                        </w:rPr>
                        <w:t>Government and Local Council Support and Information</w:t>
                      </w:r>
                    </w:p>
                  </w:txbxContent>
                </v:textbox>
                <w10:wrap anchorx="margin"/>
              </v:shape>
            </w:pict>
          </mc:Fallback>
        </mc:AlternateContent>
      </w:r>
    </w:p>
    <w:p w14:paraId="55F2EF05" w14:textId="77777777" w:rsidR="003B2ACB" w:rsidRDefault="003B2ACB" w:rsidP="003B2ACB">
      <w:pPr>
        <w:pStyle w:val="Default"/>
        <w:rPr>
          <w:rFonts w:ascii="Tahoma" w:hAnsi="Tahoma" w:cs="Tahoma"/>
          <w:color w:val="auto"/>
          <w:sz w:val="28"/>
          <w:szCs w:val="28"/>
        </w:rPr>
      </w:pPr>
    </w:p>
    <w:p w14:paraId="63C87366" w14:textId="77777777" w:rsidR="003B2ACB" w:rsidRDefault="003B2ACB" w:rsidP="003B2ACB">
      <w:pPr>
        <w:pStyle w:val="Default"/>
        <w:rPr>
          <w:rFonts w:ascii="Tahoma" w:hAnsi="Tahoma" w:cs="Tahoma"/>
          <w:color w:val="auto"/>
          <w:sz w:val="28"/>
          <w:szCs w:val="28"/>
        </w:rPr>
      </w:pPr>
    </w:p>
    <w:p w14:paraId="1BFFEF11" w14:textId="4F1285B0" w:rsidR="003B2ACB" w:rsidRDefault="003B2ACB" w:rsidP="003B2ACB">
      <w:pPr>
        <w:pStyle w:val="Default"/>
        <w:rPr>
          <w:rFonts w:ascii="Tahoma" w:hAnsi="Tahoma" w:cs="Tahoma"/>
          <w:color w:val="auto"/>
          <w:sz w:val="28"/>
          <w:szCs w:val="28"/>
        </w:rPr>
      </w:pPr>
      <w:r>
        <w:rPr>
          <w:noProof/>
        </w:rPr>
        <mc:AlternateContent>
          <mc:Choice Requires="wps">
            <w:drawing>
              <wp:anchor distT="0" distB="0" distL="114300" distR="114300" simplePos="0" relativeHeight="251663360" behindDoc="0" locked="0" layoutInCell="1" allowOverlap="1" wp14:anchorId="716A4887" wp14:editId="6ABC2634">
                <wp:simplePos x="0" y="0"/>
                <wp:positionH relativeFrom="margin">
                  <wp:align>right</wp:align>
                </wp:positionH>
                <wp:positionV relativeFrom="paragraph">
                  <wp:posOffset>99695</wp:posOffset>
                </wp:positionV>
                <wp:extent cx="6667500" cy="533400"/>
                <wp:effectExtent l="0" t="0" r="0" b="0"/>
                <wp:wrapNone/>
                <wp:docPr id="102475254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0" cy="5334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3149AC0F" w14:textId="77777777" w:rsidR="003B2ACB" w:rsidRPr="00A7122F" w:rsidRDefault="003B2ACB" w:rsidP="003B2ACB">
                            <w:pPr>
                              <w:pStyle w:val="Default"/>
                              <w:spacing w:line="360" w:lineRule="auto"/>
                              <w:rPr>
                                <w:rFonts w:ascii="Tahoma" w:hAnsi="Tahoma" w:cs="Tahoma"/>
                                <w:b/>
                                <w:bCs/>
                                <w:color w:val="833C0B" w:themeColor="accent2" w:themeShade="80"/>
                                <w:sz w:val="8"/>
                                <w:szCs w:val="8"/>
                              </w:rPr>
                            </w:pPr>
                          </w:p>
                          <w:p w14:paraId="725A79C9" w14:textId="77777777" w:rsidR="003B2ACB" w:rsidRPr="00A7122F" w:rsidRDefault="003B2ACB" w:rsidP="003B2ACB">
                            <w:pPr>
                              <w:pStyle w:val="Default"/>
                              <w:spacing w:line="360" w:lineRule="auto"/>
                              <w:jc w:val="center"/>
                              <w:rPr>
                                <w:rFonts w:ascii="Tahoma" w:hAnsi="Tahoma" w:cs="Tahoma"/>
                                <w:b/>
                                <w:bCs/>
                                <w:color w:val="833C0B" w:themeColor="accent2" w:themeShade="80"/>
                                <w:sz w:val="28"/>
                                <w:szCs w:val="28"/>
                              </w:rPr>
                            </w:pPr>
                            <w:r>
                              <w:rPr>
                                <w:rFonts w:ascii="Tahoma" w:hAnsi="Tahoma" w:cs="Tahoma"/>
                                <w:b/>
                                <w:bCs/>
                                <w:color w:val="833C0B" w:themeColor="accent2" w:themeShade="80"/>
                                <w:sz w:val="28"/>
                                <w:szCs w:val="28"/>
                              </w:rPr>
                              <w:t>Explanation of the</w:t>
                            </w:r>
                            <w:r w:rsidRPr="00A7122F">
                              <w:rPr>
                                <w:rFonts w:ascii="Tahoma" w:hAnsi="Tahoma" w:cs="Tahoma"/>
                                <w:b/>
                                <w:bCs/>
                                <w:color w:val="833C0B" w:themeColor="accent2" w:themeShade="80"/>
                                <w:sz w:val="28"/>
                                <w:szCs w:val="28"/>
                              </w:rPr>
                              <w:t xml:space="preserve"> changes in the Benefit system</w:t>
                            </w:r>
                          </w:p>
                          <w:p w14:paraId="13FF1905" w14:textId="77777777" w:rsidR="003B2ACB" w:rsidRPr="007E0507" w:rsidRDefault="003B2ACB" w:rsidP="003B2ACB">
                            <w:pPr>
                              <w:pStyle w:val="ListParagraph"/>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A4887" id="Text Box 7" o:spid="_x0000_s1027" type="#_x0000_t202" style="position:absolute;margin-left:473.8pt;margin-top:7.85pt;width:525pt;height:42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" fillcolor="#f8fbf6" strokeweight=".5pt">
                <v:fill color2="#d4e8c6" rotate="t" colors="0 #f8fbf6;48497f #bedcaa;54395f #bedcaa;1 #d4e8c6" focus="100%" type="gradient"/>
                <v:path arrowok="t"/>
                <v:textbox>
                  <w:txbxContent>
                    <w:p w14:paraId="3149AC0F" w14:textId="77777777" w:rsidR="003B2ACB" w:rsidRPr="00A7122F" w:rsidRDefault="003B2ACB" w:rsidP="003B2ACB">
                      <w:pPr>
                        <w:pStyle w:val="Default"/>
                        <w:spacing w:line="360" w:lineRule="auto"/>
                        <w:rPr>
                          <w:rFonts w:ascii="Tahoma" w:hAnsi="Tahoma" w:cs="Tahoma"/>
                          <w:b/>
                          <w:bCs/>
                          <w:color w:val="833C0B" w:themeColor="accent2" w:themeShade="80"/>
                          <w:sz w:val="8"/>
                          <w:szCs w:val="8"/>
                        </w:rPr>
                      </w:pPr>
                    </w:p>
                    <w:p w14:paraId="725A79C9" w14:textId="77777777" w:rsidR="003B2ACB" w:rsidRPr="00A7122F" w:rsidRDefault="003B2ACB" w:rsidP="003B2ACB">
                      <w:pPr>
                        <w:pStyle w:val="Default"/>
                        <w:spacing w:line="360" w:lineRule="auto"/>
                        <w:jc w:val="center"/>
                        <w:rPr>
                          <w:rFonts w:ascii="Tahoma" w:hAnsi="Tahoma" w:cs="Tahoma"/>
                          <w:b/>
                          <w:bCs/>
                          <w:color w:val="833C0B" w:themeColor="accent2" w:themeShade="80"/>
                          <w:sz w:val="28"/>
                          <w:szCs w:val="28"/>
                        </w:rPr>
                      </w:pPr>
                      <w:r>
                        <w:rPr>
                          <w:rFonts w:ascii="Tahoma" w:hAnsi="Tahoma" w:cs="Tahoma"/>
                          <w:b/>
                          <w:bCs/>
                          <w:color w:val="833C0B" w:themeColor="accent2" w:themeShade="80"/>
                          <w:sz w:val="28"/>
                          <w:szCs w:val="28"/>
                        </w:rPr>
                        <w:t>Explanation of the</w:t>
                      </w:r>
                      <w:r w:rsidRPr="00A7122F">
                        <w:rPr>
                          <w:rFonts w:ascii="Tahoma" w:hAnsi="Tahoma" w:cs="Tahoma"/>
                          <w:b/>
                          <w:bCs/>
                          <w:color w:val="833C0B" w:themeColor="accent2" w:themeShade="80"/>
                          <w:sz w:val="28"/>
                          <w:szCs w:val="28"/>
                        </w:rPr>
                        <w:t xml:space="preserve"> changes in the Benefit system</w:t>
                      </w:r>
                    </w:p>
                    <w:p w14:paraId="13FF1905" w14:textId="77777777" w:rsidR="003B2ACB" w:rsidRPr="007E0507" w:rsidRDefault="003B2ACB" w:rsidP="003B2ACB">
                      <w:pPr>
                        <w:pStyle w:val="ListParagraph"/>
                        <w:jc w:val="center"/>
                        <w:rPr>
                          <w:color w:val="833C0B" w:themeColor="accent2" w:themeShade="80"/>
                        </w:rPr>
                      </w:pPr>
                    </w:p>
                  </w:txbxContent>
                </v:textbox>
                <w10:wrap anchorx="margin"/>
              </v:shape>
            </w:pict>
          </mc:Fallback>
        </mc:AlternateContent>
      </w:r>
    </w:p>
    <w:p w14:paraId="44831EF1" w14:textId="77777777" w:rsidR="003B2ACB" w:rsidRDefault="003B2ACB" w:rsidP="003B2ACB">
      <w:pPr>
        <w:pStyle w:val="Default"/>
        <w:rPr>
          <w:rFonts w:ascii="Tahoma" w:hAnsi="Tahoma" w:cs="Tahoma"/>
          <w:color w:val="auto"/>
          <w:sz w:val="28"/>
          <w:szCs w:val="28"/>
        </w:rPr>
      </w:pPr>
    </w:p>
    <w:p w14:paraId="7546CD21" w14:textId="77777777" w:rsidR="003B2ACB" w:rsidRDefault="003B2ACB" w:rsidP="003B2ACB">
      <w:pPr>
        <w:autoSpaceDE w:val="0"/>
        <w:autoSpaceDN w:val="0"/>
        <w:adjustRightInd w:val="0"/>
        <w:spacing w:after="0" w:line="240" w:lineRule="auto"/>
        <w:rPr>
          <w:rFonts w:ascii="Tahoma" w:hAnsi="Tahoma" w:cs="Tahoma"/>
          <w:b/>
          <w:bCs/>
          <w:color w:val="538135" w:themeColor="accent6" w:themeShade="BF"/>
          <w:sz w:val="28"/>
          <w:szCs w:val="28"/>
        </w:rPr>
      </w:pPr>
      <w:bookmarkStart w:id="1" w:name="_Hlk146103081"/>
    </w:p>
    <w:p w14:paraId="38385311" w14:textId="77777777" w:rsidR="003B2ACB" w:rsidRPr="0034246A" w:rsidRDefault="003B2ACB" w:rsidP="003B2ACB">
      <w:pPr>
        <w:autoSpaceDE w:val="0"/>
        <w:autoSpaceDN w:val="0"/>
        <w:adjustRightInd w:val="0"/>
        <w:spacing w:after="0" w:line="240" w:lineRule="auto"/>
        <w:rPr>
          <w:rFonts w:ascii="Tahoma" w:hAnsi="Tahoma" w:cs="Tahoma"/>
          <w:b/>
          <w:bCs/>
          <w:color w:val="538135" w:themeColor="accent6" w:themeShade="BF"/>
          <w:sz w:val="8"/>
          <w:szCs w:val="8"/>
        </w:rPr>
      </w:pPr>
    </w:p>
    <w:p w14:paraId="63D77230" w14:textId="77777777" w:rsidR="003B2ACB" w:rsidRPr="004237D6" w:rsidRDefault="003B2ACB" w:rsidP="003B2ACB">
      <w:p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DWP Benefits cover the following basic needs:</w:t>
      </w:r>
    </w:p>
    <w:p w14:paraId="5B44926C" w14:textId="77777777" w:rsidR="003B2ACB" w:rsidRPr="004237D6" w:rsidRDefault="003B2ACB" w:rsidP="003B2ACB">
      <w:pPr>
        <w:numPr>
          <w:ilvl w:val="0"/>
          <w:numId w:val="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Basic Personal Needs (food, bills, transport, clothing)</w:t>
      </w:r>
    </w:p>
    <w:p w14:paraId="70B22428" w14:textId="77777777" w:rsidR="003B2ACB" w:rsidRPr="004237D6" w:rsidRDefault="003B2ACB" w:rsidP="003B2ACB">
      <w:pPr>
        <w:numPr>
          <w:ilvl w:val="0"/>
          <w:numId w:val="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Cost of Shelter (Rent, Council Tax Reduction)</w:t>
      </w:r>
    </w:p>
    <w:p w14:paraId="7D21F416" w14:textId="77777777" w:rsidR="003B2ACB" w:rsidRPr="004237D6" w:rsidRDefault="003B2ACB" w:rsidP="003B2ACB">
      <w:pPr>
        <w:numPr>
          <w:ilvl w:val="0"/>
          <w:numId w:val="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Child support</w:t>
      </w:r>
    </w:p>
    <w:p w14:paraId="1A9DDD04" w14:textId="77777777" w:rsidR="003B2ACB" w:rsidRPr="004237D6" w:rsidRDefault="003B2ACB" w:rsidP="003B2ACB">
      <w:pPr>
        <w:numPr>
          <w:ilvl w:val="0"/>
          <w:numId w:val="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Independence (Employment and Support Allowance, Disability Living Allowance (DLA), Personal Independence Payment (PIP) and Attendance Allowance)</w:t>
      </w:r>
    </w:p>
    <w:p w14:paraId="3534A105" w14:textId="77777777" w:rsidR="003B2ACB" w:rsidRPr="004237D6" w:rsidRDefault="003B2ACB" w:rsidP="003B2ACB">
      <w:p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Benefits are characterised in three ways:</w:t>
      </w:r>
    </w:p>
    <w:p w14:paraId="3F1209FE" w14:textId="77777777" w:rsidR="003B2ACB" w:rsidRPr="004237D6" w:rsidRDefault="003B2ACB" w:rsidP="003B2ACB">
      <w:pPr>
        <w:numPr>
          <w:ilvl w:val="0"/>
          <w:numId w:val="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Contributory (connected to your National Insurance account)</w:t>
      </w:r>
    </w:p>
    <w:p w14:paraId="3216328F" w14:textId="77777777" w:rsidR="003B2ACB" w:rsidRPr="004237D6" w:rsidRDefault="003B2ACB" w:rsidP="003B2ACB">
      <w:pPr>
        <w:numPr>
          <w:ilvl w:val="0"/>
          <w:numId w:val="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Means Tested (According to your Income (earnings or benefits), rent and living costs and savings and investments)</w:t>
      </w:r>
    </w:p>
    <w:p w14:paraId="189E7743" w14:textId="77777777" w:rsidR="003B2ACB" w:rsidRPr="004237D6" w:rsidRDefault="003B2ACB" w:rsidP="003B2ACB">
      <w:pPr>
        <w:numPr>
          <w:ilvl w:val="0"/>
          <w:numId w:val="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Circumstantial (Carers’ Allowance, Child Benefit and DLA/PIP/AA)</w:t>
      </w:r>
    </w:p>
    <w:p w14:paraId="1251FA9E" w14:textId="77777777" w:rsidR="003B2ACB" w:rsidRPr="00C12317" w:rsidRDefault="003B2ACB" w:rsidP="003B2ACB">
      <w:pPr>
        <w:autoSpaceDE w:val="0"/>
        <w:autoSpaceDN w:val="0"/>
        <w:adjustRightInd w:val="0"/>
        <w:spacing w:after="0" w:line="240" w:lineRule="auto"/>
        <w:ind w:left="720"/>
        <w:rPr>
          <w:rFonts w:ascii="Tahoma" w:hAnsi="Tahoma" w:cs="Tahoma"/>
          <w:b/>
          <w:bCs/>
          <w:color w:val="006FC0"/>
          <w:sz w:val="8"/>
          <w:szCs w:val="8"/>
        </w:rPr>
      </w:pPr>
    </w:p>
    <w:p w14:paraId="6E08387E" w14:textId="77777777" w:rsidR="003B2ACB" w:rsidRPr="005F0733" w:rsidRDefault="003B2ACB" w:rsidP="003B2ACB">
      <w:pPr>
        <w:numPr>
          <w:ilvl w:val="0"/>
          <w:numId w:val="12"/>
        </w:numPr>
        <w:autoSpaceDE w:val="0"/>
        <w:autoSpaceDN w:val="0"/>
        <w:adjustRightInd w:val="0"/>
        <w:spacing w:after="0" w:line="240" w:lineRule="auto"/>
        <w:rPr>
          <w:rFonts w:ascii="Tahoma" w:hAnsi="Tahoma" w:cs="Tahoma"/>
          <w:b/>
          <w:bCs/>
          <w:color w:val="385623" w:themeColor="accent6" w:themeShade="80"/>
          <w:sz w:val="36"/>
          <w:szCs w:val="36"/>
        </w:rPr>
      </w:pPr>
      <w:r w:rsidRPr="005F0733">
        <w:rPr>
          <w:rFonts w:ascii="Tahoma" w:hAnsi="Tahoma" w:cs="Tahoma"/>
          <w:b/>
          <w:bCs/>
          <w:color w:val="385623" w:themeColor="accent6" w:themeShade="80"/>
          <w:sz w:val="36"/>
          <w:szCs w:val="36"/>
        </w:rPr>
        <w:t>Contributory</w:t>
      </w:r>
    </w:p>
    <w:p w14:paraId="4C6C2359" w14:textId="77777777" w:rsidR="003B2ACB" w:rsidRPr="004237D6" w:rsidRDefault="003B2ACB" w:rsidP="003B2ACB">
      <w:pPr>
        <w:autoSpaceDE w:val="0"/>
        <w:autoSpaceDN w:val="0"/>
        <w:adjustRightInd w:val="0"/>
        <w:spacing w:after="0" w:line="240" w:lineRule="auto"/>
        <w:ind w:left="720"/>
        <w:rPr>
          <w:rFonts w:ascii="Tahoma" w:hAnsi="Tahoma" w:cs="Tahoma"/>
          <w:sz w:val="28"/>
          <w:szCs w:val="28"/>
        </w:rPr>
      </w:pPr>
      <w:r w:rsidRPr="004237D6">
        <w:rPr>
          <w:rFonts w:ascii="Tahoma" w:hAnsi="Tahoma" w:cs="Tahoma"/>
          <w:sz w:val="28"/>
          <w:szCs w:val="28"/>
        </w:rPr>
        <w:t xml:space="preserve">To qualify, you must have been employed (that is paying National Insurance) for </w:t>
      </w:r>
      <w:r w:rsidRPr="004237D6">
        <w:rPr>
          <w:rFonts w:ascii="Tahoma" w:hAnsi="Tahoma" w:cs="Tahoma"/>
          <w:b/>
          <w:bCs/>
          <w:sz w:val="28"/>
          <w:szCs w:val="28"/>
        </w:rPr>
        <w:t>26 weeks in the last 2 years</w:t>
      </w:r>
      <w:r w:rsidRPr="004237D6">
        <w:rPr>
          <w:rFonts w:ascii="Tahoma" w:hAnsi="Tahoma" w:cs="Tahoma"/>
          <w:sz w:val="28"/>
          <w:szCs w:val="28"/>
        </w:rPr>
        <w:t xml:space="preserve"> or be self-employed with adequate National Insurance payments.</w:t>
      </w:r>
    </w:p>
    <w:p w14:paraId="6B94E49F" w14:textId="77777777" w:rsidR="003B2ACB" w:rsidRPr="004237D6" w:rsidRDefault="003B2ACB" w:rsidP="003B2ACB">
      <w:pPr>
        <w:autoSpaceDE w:val="0"/>
        <w:autoSpaceDN w:val="0"/>
        <w:adjustRightInd w:val="0"/>
        <w:spacing w:after="0" w:line="240" w:lineRule="auto"/>
        <w:ind w:left="720"/>
        <w:rPr>
          <w:rFonts w:ascii="Tahoma" w:hAnsi="Tahoma" w:cs="Tahoma"/>
          <w:sz w:val="8"/>
          <w:szCs w:val="8"/>
        </w:rPr>
      </w:pPr>
    </w:p>
    <w:p w14:paraId="4A13990E" w14:textId="77777777" w:rsidR="003B2ACB" w:rsidRPr="004237D6" w:rsidRDefault="003B2ACB" w:rsidP="003B2ACB">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 xml:space="preserve">1. NS-JSA: “New Style” JSA (Job Seekers Allowance) </w:t>
      </w:r>
    </w:p>
    <w:p w14:paraId="6CE37A23" w14:textId="77777777" w:rsidR="003B2ACB" w:rsidRPr="004237D6" w:rsidRDefault="003B2ACB" w:rsidP="003B2ACB">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Please Note: While you receive NS-JSA, you’ll need to take reasonable steps to look for work as agreed with your work coach.</w:t>
      </w:r>
    </w:p>
    <w:p w14:paraId="6DD17890" w14:textId="77777777" w:rsidR="003B2ACB" w:rsidRPr="004237D6" w:rsidRDefault="003B2ACB" w:rsidP="003B2ACB">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 xml:space="preserve">More information/How to claim: </w:t>
      </w:r>
      <w:hyperlink r:id="rId11" w:history="1">
        <w:r w:rsidRPr="004237D6">
          <w:rPr>
            <w:rFonts w:ascii="Tahoma" w:hAnsi="Tahoma" w:cs="Tahoma"/>
            <w:color w:val="0563C1" w:themeColor="hyperlink"/>
            <w:sz w:val="28"/>
            <w:szCs w:val="28"/>
            <w:u w:val="single"/>
          </w:rPr>
          <w:t>https://www.gov.uk/jobseekers-allowance/apply-new-style-jsa</w:t>
        </w:r>
      </w:hyperlink>
    </w:p>
    <w:p w14:paraId="180B233A" w14:textId="77777777" w:rsidR="003B2ACB" w:rsidRPr="00C12317" w:rsidRDefault="003B2ACB" w:rsidP="003B2ACB">
      <w:pPr>
        <w:autoSpaceDE w:val="0"/>
        <w:autoSpaceDN w:val="0"/>
        <w:adjustRightInd w:val="0"/>
        <w:spacing w:after="0" w:line="240" w:lineRule="auto"/>
        <w:ind w:left="284"/>
        <w:rPr>
          <w:rFonts w:ascii="Tahoma" w:hAnsi="Tahoma" w:cs="Tahoma"/>
          <w:sz w:val="8"/>
          <w:szCs w:val="8"/>
        </w:rPr>
      </w:pPr>
    </w:p>
    <w:p w14:paraId="7E5325BC" w14:textId="77777777" w:rsidR="003B2ACB" w:rsidRPr="004237D6" w:rsidRDefault="003B2ACB" w:rsidP="003B2ACB">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2. NS-ESA “New Style” ESA (Employment &amp; Support Allowance)</w:t>
      </w:r>
    </w:p>
    <w:p w14:paraId="56DB89F1" w14:textId="77777777" w:rsidR="003B2ACB" w:rsidRPr="004237D6" w:rsidRDefault="003B2ACB" w:rsidP="003B2ACB">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This is for those who have a limited capacity to work. They would be asked to come for a Work Capability Assessment (WCA) to check if they are eligible.</w:t>
      </w:r>
    </w:p>
    <w:p w14:paraId="3F47CB13" w14:textId="77777777" w:rsidR="003B2ACB" w:rsidRDefault="003B2ACB" w:rsidP="003B2ACB">
      <w:pPr>
        <w:autoSpaceDE w:val="0"/>
        <w:autoSpaceDN w:val="0"/>
        <w:adjustRightInd w:val="0"/>
        <w:spacing w:after="0" w:line="240" w:lineRule="auto"/>
        <w:ind w:left="284"/>
        <w:rPr>
          <w:rFonts w:ascii="Tahoma" w:hAnsi="Tahoma" w:cs="Tahoma"/>
          <w:color w:val="0563C1" w:themeColor="hyperlink"/>
          <w:sz w:val="28"/>
          <w:szCs w:val="28"/>
          <w:u w:val="single"/>
        </w:rPr>
      </w:pPr>
      <w:r w:rsidRPr="004237D6">
        <w:rPr>
          <w:rFonts w:ascii="Tahoma" w:hAnsi="Tahoma" w:cs="Tahoma"/>
          <w:sz w:val="28"/>
          <w:szCs w:val="28"/>
        </w:rPr>
        <w:t>More information/How to claim:</w:t>
      </w:r>
      <w:r w:rsidRPr="004237D6">
        <w:rPr>
          <w:rFonts w:ascii="Tahoma" w:hAnsi="Tahoma" w:cs="Tahoma"/>
          <w:color w:val="000000"/>
          <w:sz w:val="28"/>
          <w:szCs w:val="28"/>
        </w:rPr>
        <w:t xml:space="preserve"> </w:t>
      </w:r>
      <w:hyperlink r:id="rId12" w:history="1">
        <w:r w:rsidRPr="004237D6">
          <w:rPr>
            <w:rFonts w:ascii="Tahoma" w:hAnsi="Tahoma" w:cs="Tahoma"/>
            <w:color w:val="0563C1" w:themeColor="hyperlink"/>
            <w:sz w:val="28"/>
            <w:szCs w:val="28"/>
            <w:u w:val="single"/>
          </w:rPr>
          <w:t>https://www.gov.uk/guidance/new-style-employment-and-support-allowance</w:t>
        </w:r>
      </w:hyperlink>
    </w:p>
    <w:p w14:paraId="404680A7" w14:textId="77777777" w:rsidR="003B2ACB" w:rsidRPr="006C7404" w:rsidRDefault="003B2ACB" w:rsidP="003B2ACB">
      <w:pPr>
        <w:autoSpaceDE w:val="0"/>
        <w:autoSpaceDN w:val="0"/>
        <w:adjustRightInd w:val="0"/>
        <w:spacing w:after="0" w:line="240" w:lineRule="auto"/>
        <w:ind w:left="284"/>
        <w:rPr>
          <w:rFonts w:ascii="Tahoma" w:hAnsi="Tahoma" w:cs="Tahoma"/>
          <w:color w:val="0563C1" w:themeColor="hyperlink"/>
          <w:sz w:val="8"/>
          <w:szCs w:val="8"/>
          <w:u w:val="single"/>
        </w:rPr>
      </w:pPr>
    </w:p>
    <w:p w14:paraId="6BC25DF5" w14:textId="77777777" w:rsidR="003B2ACB" w:rsidRPr="004237D6" w:rsidRDefault="003B2ACB" w:rsidP="003B2ACB">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 xml:space="preserve">3. New State Pension (NSP) </w:t>
      </w:r>
    </w:p>
    <w:p w14:paraId="1A9B714C" w14:textId="77777777" w:rsidR="003B2ACB" w:rsidRPr="004237D6" w:rsidRDefault="003B2ACB" w:rsidP="003B2ACB">
      <w:pPr>
        <w:autoSpaceDE w:val="0"/>
        <w:autoSpaceDN w:val="0"/>
        <w:adjustRightInd w:val="0"/>
        <w:spacing w:after="0" w:line="240" w:lineRule="auto"/>
        <w:ind w:left="284"/>
        <w:rPr>
          <w:rFonts w:ascii="Tahoma" w:hAnsi="Tahoma" w:cs="Tahoma"/>
          <w:color w:val="000000"/>
          <w:sz w:val="28"/>
          <w:szCs w:val="28"/>
        </w:rPr>
      </w:pPr>
      <w:r w:rsidRPr="004237D6">
        <w:rPr>
          <w:rFonts w:ascii="Tahoma" w:hAnsi="Tahoma" w:cs="Tahoma"/>
          <w:sz w:val="28"/>
          <w:szCs w:val="28"/>
        </w:rPr>
        <w:t>When you reach </w:t>
      </w:r>
      <w:hyperlink r:id="rId13" w:history="1">
        <w:r w:rsidRPr="004237D6">
          <w:rPr>
            <w:rFonts w:ascii="Tahoma" w:hAnsi="Tahoma" w:cs="Tahoma"/>
            <w:sz w:val="28"/>
            <w:szCs w:val="28"/>
          </w:rPr>
          <w:t>State Pension age</w:t>
        </w:r>
      </w:hyperlink>
      <w:r w:rsidRPr="004237D6">
        <w:rPr>
          <w:rFonts w:ascii="Tahoma" w:hAnsi="Tahoma" w:cs="Tahoma"/>
          <w:sz w:val="28"/>
          <w:szCs w:val="28"/>
        </w:rPr>
        <w:t xml:space="preserve">, </w:t>
      </w:r>
      <w:r w:rsidRPr="004237D6">
        <w:rPr>
          <w:rFonts w:ascii="Tahoma" w:hAnsi="Tahoma" w:cs="Tahoma"/>
          <w:color w:val="000000"/>
          <w:sz w:val="28"/>
          <w:szCs w:val="28"/>
        </w:rPr>
        <w:t>ou’ll be able to claim the new State Pension if you’re:</w:t>
      </w:r>
    </w:p>
    <w:p w14:paraId="58563CA9" w14:textId="77777777" w:rsidR="003B2ACB" w:rsidRPr="004237D6" w:rsidRDefault="003B2ACB" w:rsidP="003B2ACB">
      <w:pPr>
        <w:numPr>
          <w:ilvl w:val="0"/>
          <w:numId w:val="10"/>
        </w:numPr>
        <w:shd w:val="clear" w:color="auto" w:fill="FFFFFF"/>
        <w:spacing w:after="0" w:line="240" w:lineRule="auto"/>
        <w:ind w:firstLine="284"/>
        <w:rPr>
          <w:rFonts w:ascii="Tahoma" w:hAnsi="Tahoma" w:cs="Tahoma"/>
          <w:sz w:val="28"/>
          <w:szCs w:val="28"/>
        </w:rPr>
      </w:pPr>
      <w:r w:rsidRPr="004237D6">
        <w:rPr>
          <w:rFonts w:ascii="Tahoma" w:hAnsi="Tahoma" w:cs="Tahoma"/>
          <w:sz w:val="28"/>
          <w:szCs w:val="28"/>
        </w:rPr>
        <w:t>a man born on or after 6 April 1951</w:t>
      </w:r>
    </w:p>
    <w:p w14:paraId="7F62073E" w14:textId="77777777" w:rsidR="003B2ACB" w:rsidRPr="004237D6" w:rsidRDefault="003B2ACB" w:rsidP="003B2ACB">
      <w:pPr>
        <w:numPr>
          <w:ilvl w:val="0"/>
          <w:numId w:val="10"/>
        </w:numPr>
        <w:shd w:val="clear" w:color="auto" w:fill="FFFFFF"/>
        <w:spacing w:after="0" w:line="240" w:lineRule="auto"/>
        <w:ind w:firstLine="284"/>
        <w:rPr>
          <w:rFonts w:ascii="Tahoma" w:hAnsi="Tahoma" w:cs="Tahoma"/>
          <w:sz w:val="28"/>
          <w:szCs w:val="28"/>
        </w:rPr>
      </w:pPr>
      <w:r w:rsidRPr="004237D6">
        <w:rPr>
          <w:rFonts w:ascii="Tahoma" w:hAnsi="Tahoma" w:cs="Tahoma"/>
          <w:sz w:val="28"/>
          <w:szCs w:val="28"/>
        </w:rPr>
        <w:t>a woman born on or after 6 April 1953</w:t>
      </w:r>
    </w:p>
    <w:p w14:paraId="6EBCCC48" w14:textId="77777777" w:rsidR="003B2ACB" w:rsidRPr="004237D6" w:rsidRDefault="003B2ACB" w:rsidP="003B2ACB">
      <w:pPr>
        <w:shd w:val="clear" w:color="auto" w:fill="FFFFFF"/>
        <w:spacing w:after="0" w:line="240" w:lineRule="auto"/>
        <w:ind w:left="142"/>
        <w:rPr>
          <w:rFonts w:ascii="Tahoma" w:hAnsi="Tahoma" w:cs="Tahoma"/>
          <w:sz w:val="28"/>
          <w:szCs w:val="28"/>
        </w:rPr>
      </w:pPr>
      <w:r w:rsidRPr="004237D6">
        <w:rPr>
          <w:rFonts w:ascii="Tahoma" w:hAnsi="Tahoma" w:cs="Tahoma"/>
          <w:sz w:val="28"/>
          <w:szCs w:val="28"/>
        </w:rPr>
        <w:t xml:space="preserve">If you reached State Pension age before 6 April 2016, these rules do not apply. Instead, you’ll get the basic State Pension: More information/How to claim:  </w:t>
      </w:r>
      <w:hyperlink r:id="rId14" w:history="1">
        <w:r w:rsidRPr="004237D6">
          <w:rPr>
            <w:rFonts w:ascii="Tahoma" w:hAnsi="Tahoma" w:cs="Tahoma"/>
            <w:color w:val="0563C1" w:themeColor="hyperlink"/>
            <w:sz w:val="28"/>
            <w:szCs w:val="28"/>
            <w:u w:val="single"/>
          </w:rPr>
          <w:t>https://www.gov.uk/state-pension/eligibility</w:t>
        </w:r>
      </w:hyperlink>
    </w:p>
    <w:p w14:paraId="5BF5E29C" w14:textId="77777777" w:rsidR="003B2ACB" w:rsidRPr="006C7404" w:rsidRDefault="003B2ACB" w:rsidP="003B2ACB">
      <w:pPr>
        <w:rPr>
          <w:rFonts w:ascii="Tahoma" w:hAnsi="Tahoma" w:cs="Tahoma"/>
          <w:sz w:val="28"/>
          <w:szCs w:val="28"/>
        </w:rPr>
      </w:pPr>
      <w:r>
        <w:rPr>
          <w:rFonts w:ascii="Tahoma" w:hAnsi="Tahoma" w:cs="Tahoma"/>
          <w:sz w:val="28"/>
          <w:szCs w:val="28"/>
        </w:rPr>
        <w:br w:type="page"/>
      </w:r>
    </w:p>
    <w:p w14:paraId="03036FA4" w14:textId="77777777" w:rsidR="003B2ACB" w:rsidRPr="004237D6" w:rsidRDefault="003B2ACB" w:rsidP="003B2ACB">
      <w:pPr>
        <w:autoSpaceDE w:val="0"/>
        <w:autoSpaceDN w:val="0"/>
        <w:adjustRightInd w:val="0"/>
        <w:spacing w:after="0" w:line="240" w:lineRule="auto"/>
        <w:ind w:left="720"/>
        <w:contextualSpacing/>
        <w:rPr>
          <w:rFonts w:ascii="Tahoma" w:hAnsi="Tahoma" w:cs="Tahoma"/>
          <w:b/>
          <w:bCs/>
          <w:color w:val="15A16C"/>
          <w:sz w:val="8"/>
          <w:szCs w:val="8"/>
        </w:rPr>
      </w:pPr>
    </w:p>
    <w:p w14:paraId="35DE8872" w14:textId="77777777" w:rsidR="003B2ACB" w:rsidRPr="005F0733" w:rsidRDefault="003B2ACB" w:rsidP="003B2ACB">
      <w:pPr>
        <w:autoSpaceDE w:val="0"/>
        <w:autoSpaceDN w:val="0"/>
        <w:adjustRightInd w:val="0"/>
        <w:spacing w:after="0" w:line="240" w:lineRule="auto"/>
        <w:ind w:left="567"/>
        <w:contextualSpacing/>
        <w:rPr>
          <w:rFonts w:ascii="Tahoma" w:hAnsi="Tahoma" w:cs="Tahoma"/>
          <w:b/>
          <w:bCs/>
          <w:color w:val="385623" w:themeColor="accent6" w:themeShade="80"/>
          <w:sz w:val="36"/>
          <w:szCs w:val="36"/>
        </w:rPr>
      </w:pPr>
      <w:r w:rsidRPr="005F0733">
        <w:rPr>
          <w:rFonts w:ascii="Tahoma" w:hAnsi="Tahoma" w:cs="Tahoma"/>
          <w:b/>
          <w:bCs/>
          <w:color w:val="385623" w:themeColor="accent6" w:themeShade="80"/>
          <w:sz w:val="36"/>
          <w:szCs w:val="36"/>
        </w:rPr>
        <w:t>B. Means Tested Benefits</w:t>
      </w:r>
    </w:p>
    <w:p w14:paraId="35255B27" w14:textId="77777777" w:rsidR="003B2ACB" w:rsidRPr="004237D6" w:rsidRDefault="003B2ACB" w:rsidP="003B2ACB">
      <w:pPr>
        <w:autoSpaceDE w:val="0"/>
        <w:autoSpaceDN w:val="0"/>
        <w:adjustRightInd w:val="0"/>
        <w:spacing w:after="0" w:line="240" w:lineRule="auto"/>
        <w:ind w:left="567"/>
        <w:rPr>
          <w:rFonts w:ascii="Tahoma" w:hAnsi="Tahoma" w:cs="Tahoma"/>
          <w:sz w:val="28"/>
          <w:szCs w:val="28"/>
        </w:rPr>
      </w:pPr>
      <w:r w:rsidRPr="004237D6">
        <w:rPr>
          <w:rFonts w:ascii="Tahoma" w:hAnsi="Tahoma" w:cs="Tahoma"/>
          <w:sz w:val="28"/>
          <w:szCs w:val="28"/>
        </w:rPr>
        <w:t>The amount you receive would depend on the following 5 areas:</w:t>
      </w:r>
    </w:p>
    <w:p w14:paraId="7526BA8F" w14:textId="77777777" w:rsidR="003B2ACB" w:rsidRPr="004237D6" w:rsidRDefault="003B2ACB" w:rsidP="003B2ACB">
      <w:pPr>
        <w:numPr>
          <w:ilvl w:val="0"/>
          <w:numId w:val="11"/>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Household (who you are living with)</w:t>
      </w:r>
    </w:p>
    <w:p w14:paraId="69D00685" w14:textId="77777777" w:rsidR="003B2ACB" w:rsidRPr="004237D6" w:rsidRDefault="003B2ACB" w:rsidP="003B2ACB">
      <w:pPr>
        <w:numPr>
          <w:ilvl w:val="0"/>
          <w:numId w:val="11"/>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Capital (amount of savings and assets)</w:t>
      </w:r>
    </w:p>
    <w:p w14:paraId="6C96FED8" w14:textId="77777777" w:rsidR="003B2ACB" w:rsidRPr="004237D6" w:rsidRDefault="003B2ACB" w:rsidP="003B2ACB">
      <w:pPr>
        <w:numPr>
          <w:ilvl w:val="0"/>
          <w:numId w:val="11"/>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Income (Earnings)</w:t>
      </w:r>
    </w:p>
    <w:p w14:paraId="77BB9F33" w14:textId="77777777" w:rsidR="003B2ACB" w:rsidRPr="004237D6" w:rsidRDefault="003B2ACB" w:rsidP="003B2ACB">
      <w:pPr>
        <w:numPr>
          <w:ilvl w:val="0"/>
          <w:numId w:val="11"/>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 xml:space="preserve">Age </w:t>
      </w:r>
    </w:p>
    <w:p w14:paraId="73D755BE" w14:textId="77777777" w:rsidR="003B2ACB" w:rsidRPr="004237D6" w:rsidRDefault="003B2ACB" w:rsidP="003B2ACB">
      <w:pPr>
        <w:numPr>
          <w:ilvl w:val="0"/>
          <w:numId w:val="11"/>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Amount of working hours</w:t>
      </w:r>
    </w:p>
    <w:p w14:paraId="270161B8" w14:textId="77777777" w:rsidR="003B2ACB" w:rsidRPr="004237D6" w:rsidRDefault="003B2ACB" w:rsidP="003B2ACB">
      <w:pPr>
        <w:autoSpaceDE w:val="0"/>
        <w:autoSpaceDN w:val="0"/>
        <w:adjustRightInd w:val="0"/>
        <w:spacing w:after="0" w:line="240" w:lineRule="auto"/>
        <w:ind w:left="633"/>
        <w:rPr>
          <w:rFonts w:ascii="Tahoma" w:hAnsi="Tahoma" w:cs="Tahoma"/>
          <w:sz w:val="8"/>
          <w:szCs w:val="8"/>
        </w:rPr>
      </w:pPr>
    </w:p>
    <w:p w14:paraId="7B0EA7E2" w14:textId="77777777" w:rsidR="003B2ACB" w:rsidRPr="004237D6" w:rsidRDefault="003B2ACB" w:rsidP="003B2ACB">
      <w:pPr>
        <w:autoSpaceDE w:val="0"/>
        <w:autoSpaceDN w:val="0"/>
        <w:adjustRightInd w:val="0"/>
        <w:spacing w:after="0" w:line="240" w:lineRule="auto"/>
        <w:ind w:left="567"/>
        <w:rPr>
          <w:rFonts w:ascii="Tahoma" w:hAnsi="Tahoma" w:cs="Tahoma"/>
          <w:b/>
          <w:bCs/>
          <w:color w:val="15A16C"/>
          <w:sz w:val="28"/>
          <w:szCs w:val="28"/>
        </w:rPr>
      </w:pPr>
      <w:r w:rsidRPr="004237D6">
        <w:rPr>
          <w:rFonts w:ascii="Tahoma" w:hAnsi="Tahoma" w:cs="Tahoma"/>
          <w:b/>
          <w:bCs/>
          <w:color w:val="00B050"/>
          <w:sz w:val="28"/>
          <w:szCs w:val="28"/>
        </w:rPr>
        <w:t>1</w:t>
      </w:r>
      <w:r w:rsidRPr="004237D6">
        <w:rPr>
          <w:rFonts w:ascii="Tahoma" w:hAnsi="Tahoma" w:cs="Tahoma"/>
          <w:b/>
          <w:bCs/>
          <w:color w:val="006FC0"/>
          <w:sz w:val="28"/>
          <w:szCs w:val="28"/>
        </w:rPr>
        <w:t xml:space="preserve">. </w:t>
      </w:r>
      <w:r w:rsidRPr="004237D6">
        <w:rPr>
          <w:rFonts w:ascii="Tahoma" w:hAnsi="Tahoma" w:cs="Tahoma"/>
          <w:b/>
          <w:bCs/>
          <w:color w:val="15A16C"/>
          <w:sz w:val="28"/>
          <w:szCs w:val="28"/>
        </w:rPr>
        <w:t xml:space="preserve"> Universal Credit </w:t>
      </w:r>
    </w:p>
    <w:p w14:paraId="7C4B7359"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Universal Credit is replacing 6 benefits called “legacy benefits”. These are: </w:t>
      </w:r>
    </w:p>
    <w:p w14:paraId="75950D0C"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Housing Benefit (Rent, Council Tax)</w:t>
      </w:r>
    </w:p>
    <w:p w14:paraId="72227EF7"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income-related Employment and Support Allowance (ESA)</w:t>
      </w:r>
    </w:p>
    <w:p w14:paraId="306DC271"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income-based Jobseeker’s Allowance (JSA)</w:t>
      </w:r>
    </w:p>
    <w:p w14:paraId="7DC93480"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 xml:space="preserve">Child Tax Credits (CTC) </w:t>
      </w:r>
    </w:p>
    <w:p w14:paraId="2AF00F55"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Working Tax Credits (WTC)</w:t>
      </w:r>
    </w:p>
    <w:p w14:paraId="5688FB08"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 Support</w:t>
      </w:r>
    </w:p>
    <w:p w14:paraId="601342DD"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8"/>
          <w:szCs w:val="8"/>
        </w:rPr>
      </w:pPr>
    </w:p>
    <w:p w14:paraId="5DF8F3C5"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You can’t usually make a </w:t>
      </w:r>
      <w:r w:rsidRPr="004237D6">
        <w:rPr>
          <w:rFonts w:ascii="Tahoma" w:hAnsi="Tahoma" w:cs="Tahoma"/>
          <w:b/>
          <w:bCs/>
          <w:color w:val="000000"/>
          <w:sz w:val="28"/>
          <w:szCs w:val="28"/>
        </w:rPr>
        <w:t>new claim</w:t>
      </w:r>
      <w:r w:rsidRPr="004237D6">
        <w:rPr>
          <w:rFonts w:ascii="Tahoma" w:hAnsi="Tahoma" w:cs="Tahoma"/>
          <w:color w:val="000000"/>
          <w:sz w:val="28"/>
          <w:szCs w:val="28"/>
        </w:rPr>
        <w:t xml:space="preserve"> for these legacy benefits, and you will be directed to fill in a Universal Credit application.</w:t>
      </w:r>
    </w:p>
    <w:p w14:paraId="32ACC474"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If you already get one of them, you’ll be asked to move onto Universal Credit between 2024 and 2029 but can do this anytime.  Once you apply for Universal Credit, any other legacy benefits you're getting will end.  If you claim Universal Credit, you’ll usually get one payment each month and you usually have to manage your claim online. It will usually take 5 weeks to get your first Universal Credit payment - but it could take longer. If you won’t have enough money to live on while you wait for your first Universal Credit payment, you can ask for an advance payment. The advance payment is a loan - you’ll have to pay it back. </w:t>
      </w:r>
    </w:p>
    <w:p w14:paraId="28F96198" w14:textId="77777777" w:rsidR="003B2ACB" w:rsidRPr="00001AE3" w:rsidRDefault="003B2ACB" w:rsidP="003B2ACB">
      <w:pPr>
        <w:autoSpaceDE w:val="0"/>
        <w:autoSpaceDN w:val="0"/>
        <w:adjustRightInd w:val="0"/>
        <w:spacing w:after="0" w:line="240" w:lineRule="auto"/>
        <w:rPr>
          <w:rFonts w:ascii="Tahoma" w:hAnsi="Tahoma" w:cs="Tahoma"/>
          <w:color w:val="000000"/>
          <w:sz w:val="8"/>
          <w:szCs w:val="8"/>
        </w:rPr>
      </w:pPr>
    </w:p>
    <w:p w14:paraId="0221DAB1"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Capital: The first £6,000 of savings is disregarded and if you have savings over £16,000, you do not qualify for Universal Credit.  For savings over £6,000, £1 is deducted from your overall payment for every £250.00 you have.</w:t>
      </w:r>
    </w:p>
    <w:p w14:paraId="67CF5CF0"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Helpline:</w:t>
      </w:r>
      <w:r w:rsidRPr="004237D6">
        <w:rPr>
          <w:rFonts w:ascii="Tahoma" w:hAnsi="Tahoma" w:cs="Tahoma"/>
          <w:color w:val="000000"/>
          <w:sz w:val="28"/>
          <w:szCs w:val="28"/>
        </w:rPr>
        <w:t xml:space="preserve"> 0800 328 5644 </w:t>
      </w:r>
    </w:p>
    <w:p w14:paraId="192D5C94"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 xml:space="preserve">How to Claim: </w:t>
      </w:r>
      <w:hyperlink r:id="rId15" w:history="1">
        <w:r w:rsidRPr="004237D6">
          <w:rPr>
            <w:rFonts w:ascii="Tahoma" w:hAnsi="Tahoma" w:cs="Tahoma"/>
            <w:color w:val="0563C1" w:themeColor="hyperlink"/>
            <w:sz w:val="28"/>
            <w:szCs w:val="28"/>
            <w:u w:val="single"/>
          </w:rPr>
          <w:t>https://www.gov.uk/universal-credit/how-to-claim</w:t>
        </w:r>
      </w:hyperlink>
      <w:r w:rsidRPr="004237D6">
        <w:rPr>
          <w:rFonts w:ascii="Tahoma" w:hAnsi="Tahoma" w:cs="Tahoma"/>
          <w:color w:val="000000"/>
          <w:sz w:val="28"/>
          <w:szCs w:val="28"/>
        </w:rPr>
        <w:t xml:space="preserve"> </w:t>
      </w:r>
    </w:p>
    <w:p w14:paraId="7C4547C5" w14:textId="77777777" w:rsidR="003B2ACB" w:rsidRPr="004237D6" w:rsidRDefault="003B2ACB" w:rsidP="003B2ACB">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Sign in to your account:</w:t>
      </w:r>
      <w:r w:rsidRPr="004237D6">
        <w:rPr>
          <w:rFonts w:ascii="Tahoma" w:hAnsi="Tahoma" w:cs="Tahoma"/>
          <w:color w:val="000000"/>
          <w:sz w:val="28"/>
          <w:szCs w:val="28"/>
        </w:rPr>
        <w:t xml:space="preserve"> </w:t>
      </w:r>
      <w:hyperlink r:id="rId16" w:history="1">
        <w:r w:rsidRPr="004237D6">
          <w:rPr>
            <w:rFonts w:ascii="Tahoma" w:hAnsi="Tahoma" w:cs="Tahoma"/>
            <w:color w:val="0563C1" w:themeColor="hyperlink"/>
            <w:sz w:val="28"/>
            <w:szCs w:val="28"/>
            <w:u w:val="single"/>
          </w:rPr>
          <w:t>https://www.gov.uk/sign-in-universal-credit</w:t>
        </w:r>
      </w:hyperlink>
      <w:r w:rsidRPr="004237D6">
        <w:rPr>
          <w:rFonts w:ascii="Tahoma" w:hAnsi="Tahoma" w:cs="Tahoma"/>
          <w:color w:val="000000"/>
          <w:sz w:val="28"/>
          <w:szCs w:val="28"/>
        </w:rPr>
        <w:t xml:space="preserve"> </w:t>
      </w:r>
    </w:p>
    <w:p w14:paraId="08DF3EA4" w14:textId="77777777" w:rsidR="003B2ACB" w:rsidRPr="004237D6" w:rsidRDefault="003B2ACB" w:rsidP="003B2ACB">
      <w:pPr>
        <w:autoSpaceDE w:val="0"/>
        <w:autoSpaceDN w:val="0"/>
        <w:adjustRightInd w:val="0"/>
        <w:spacing w:after="0" w:line="240" w:lineRule="auto"/>
        <w:ind w:left="426"/>
        <w:rPr>
          <w:rFonts w:ascii="Tahoma" w:hAnsi="Tahoma" w:cs="Tahoma"/>
          <w:b/>
          <w:bCs/>
          <w:color w:val="15A16C"/>
          <w:sz w:val="8"/>
          <w:szCs w:val="8"/>
        </w:rPr>
      </w:pPr>
    </w:p>
    <w:p w14:paraId="7772C69B" w14:textId="77777777" w:rsidR="003B2ACB" w:rsidRPr="004237D6" w:rsidRDefault="003B2ACB" w:rsidP="003B2ACB">
      <w:pPr>
        <w:autoSpaceDE w:val="0"/>
        <w:autoSpaceDN w:val="0"/>
        <w:adjustRightInd w:val="0"/>
        <w:spacing w:after="0" w:line="240" w:lineRule="auto"/>
        <w:ind w:left="426"/>
        <w:rPr>
          <w:rFonts w:ascii="Tahoma" w:hAnsi="Tahoma" w:cs="Tahoma"/>
          <w:b/>
          <w:bCs/>
          <w:color w:val="15A16C"/>
          <w:sz w:val="28"/>
          <w:szCs w:val="28"/>
        </w:rPr>
      </w:pPr>
      <w:r w:rsidRPr="004237D6">
        <w:rPr>
          <w:rFonts w:ascii="Tahoma" w:hAnsi="Tahoma" w:cs="Tahoma"/>
          <w:b/>
          <w:bCs/>
          <w:color w:val="15A16C"/>
          <w:sz w:val="28"/>
          <w:szCs w:val="28"/>
        </w:rPr>
        <w:t>2. Pension Credit</w:t>
      </w:r>
    </w:p>
    <w:p w14:paraId="093A2EE2" w14:textId="77777777" w:rsidR="003B2ACB" w:rsidRDefault="003B2ACB" w:rsidP="003B2ACB">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 xml:space="preserve">Pension Credit gives you extra money to help with your living costs if you’re over State Pension age (currently, a man born on or after 6 April 1951 or a woman born on or after 6 April 1953) and on a low income. You can start your application </w:t>
      </w:r>
      <w:r w:rsidRPr="004237D6">
        <w:rPr>
          <w:rFonts w:ascii="Tahoma" w:hAnsi="Tahoma" w:cs="Tahoma"/>
          <w:b/>
          <w:bCs/>
          <w:sz w:val="28"/>
          <w:szCs w:val="28"/>
        </w:rPr>
        <w:t>up to 4 months</w:t>
      </w:r>
      <w:r w:rsidRPr="004237D6">
        <w:rPr>
          <w:rFonts w:ascii="Tahoma" w:hAnsi="Tahoma" w:cs="Tahoma"/>
          <w:sz w:val="28"/>
          <w:szCs w:val="28"/>
        </w:rPr>
        <w:t xml:space="preserve"> before you reach State Pension age.  Pension Credit can also help with housing costs such as ground rent or service charges.  Pension Credit is separate from your State Pension.  You can get Pension Credit even if you have other income, savings or own your own home.</w:t>
      </w:r>
    </w:p>
    <w:p w14:paraId="18255046" w14:textId="77777777" w:rsidR="003B2ACB" w:rsidRDefault="003B2ACB" w:rsidP="003B2ACB">
      <w:pPr>
        <w:rPr>
          <w:rFonts w:ascii="Tahoma" w:hAnsi="Tahoma" w:cs="Tahoma"/>
          <w:sz w:val="28"/>
          <w:szCs w:val="28"/>
        </w:rPr>
      </w:pPr>
      <w:r>
        <w:rPr>
          <w:rFonts w:ascii="Tahoma" w:hAnsi="Tahoma" w:cs="Tahoma"/>
          <w:sz w:val="28"/>
          <w:szCs w:val="28"/>
        </w:rPr>
        <w:br w:type="page"/>
      </w:r>
    </w:p>
    <w:p w14:paraId="6A853B6F" w14:textId="77777777" w:rsidR="003B2ACB" w:rsidRPr="004237D6" w:rsidRDefault="003B2ACB" w:rsidP="003B2ACB">
      <w:pPr>
        <w:autoSpaceDE w:val="0"/>
        <w:autoSpaceDN w:val="0"/>
        <w:adjustRightInd w:val="0"/>
        <w:spacing w:after="0" w:line="240" w:lineRule="auto"/>
        <w:ind w:left="426"/>
        <w:rPr>
          <w:rFonts w:ascii="Tahoma" w:hAnsi="Tahoma" w:cs="Tahoma"/>
          <w:sz w:val="28"/>
          <w:szCs w:val="28"/>
        </w:rPr>
      </w:pPr>
      <w:r w:rsidRPr="004237D6">
        <w:rPr>
          <w:rFonts w:ascii="Tahoma" w:hAnsi="Tahoma" w:cs="Tahoma"/>
          <w:b/>
          <w:bCs/>
          <w:sz w:val="28"/>
          <w:szCs w:val="28"/>
        </w:rPr>
        <w:lastRenderedPageBreak/>
        <w:t>Capital/Savings:</w:t>
      </w:r>
      <w:r w:rsidRPr="004237D6">
        <w:rPr>
          <w:rFonts w:ascii="Tahoma" w:hAnsi="Tahoma" w:cs="Tahoma"/>
          <w:sz w:val="28"/>
          <w:szCs w:val="28"/>
        </w:rPr>
        <w:t xml:space="preserve"> There is a disregard for the first £10,000 of savings and If you have more than £10,000, every £500 over £10,000 counts as £1 income a week. There is no upper limit to qualify for Pension Credit.</w:t>
      </w:r>
    </w:p>
    <w:p w14:paraId="1445FF66" w14:textId="77777777" w:rsidR="003B2ACB" w:rsidRPr="004237D6" w:rsidRDefault="003B2ACB" w:rsidP="003B2ACB">
      <w:pPr>
        <w:autoSpaceDE w:val="0"/>
        <w:autoSpaceDN w:val="0"/>
        <w:adjustRightInd w:val="0"/>
        <w:spacing w:after="0" w:line="240" w:lineRule="auto"/>
        <w:ind w:left="426"/>
        <w:rPr>
          <w:rFonts w:ascii="Tahoma" w:hAnsi="Tahoma" w:cs="Tahoma"/>
          <w:sz w:val="28"/>
          <w:szCs w:val="28"/>
        </w:rPr>
      </w:pPr>
      <w:r w:rsidRPr="004237D6">
        <w:rPr>
          <w:rFonts w:ascii="Tahoma" w:hAnsi="Tahoma" w:cs="Tahoma"/>
          <w:b/>
          <w:bCs/>
          <w:sz w:val="28"/>
          <w:szCs w:val="28"/>
        </w:rPr>
        <w:t>Extra Support</w:t>
      </w:r>
      <w:r w:rsidRPr="004237D6">
        <w:rPr>
          <w:rFonts w:ascii="Tahoma" w:hAnsi="Tahoma" w:cs="Tahoma"/>
          <w:sz w:val="28"/>
          <w:szCs w:val="28"/>
        </w:rPr>
        <w:t>: If you get Pension Credit you can also get other help, such as:</w:t>
      </w:r>
    </w:p>
    <w:p w14:paraId="5C639903"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Housing Benefit if you rent the property you live in</w:t>
      </w:r>
    </w:p>
    <w:p w14:paraId="73F1E154"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Cost of Living Payments</w:t>
      </w:r>
    </w:p>
    <w:p w14:paraId="215E3A2B"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Support for Mortgage Interest if you own the property you live in</w:t>
      </w:r>
    </w:p>
    <w:p w14:paraId="36EA57C4"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Council Tax discount</w:t>
      </w:r>
    </w:p>
    <w:p w14:paraId="5735D35E"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free TV licence if you’re aged 75 or over</w:t>
      </w:r>
    </w:p>
    <w:p w14:paraId="46FA9CD5"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Help with NHS dental treatment, glasses and transport costs for hospital appointments, if you get a certain type of Pension Credit</w:t>
      </w:r>
    </w:p>
    <w:p w14:paraId="175F6F7F"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Help with your heating costs through the Warm Home Discount Scheme</w:t>
      </w:r>
    </w:p>
    <w:p w14:paraId="434525FD" w14:textId="77777777" w:rsidR="003B2ACB" w:rsidRPr="004237D6" w:rsidRDefault="003B2ACB" w:rsidP="003B2ACB">
      <w:pPr>
        <w:numPr>
          <w:ilvl w:val="0"/>
          <w:numId w:val="16"/>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discount on the Royal Mail redirection service if you’re moving house</w:t>
      </w:r>
    </w:p>
    <w:p w14:paraId="4ECF465B" w14:textId="77777777" w:rsidR="003B2ACB" w:rsidRPr="004237D6" w:rsidRDefault="003B2ACB" w:rsidP="003B2ACB">
      <w:pPr>
        <w:autoSpaceDE w:val="0"/>
        <w:autoSpaceDN w:val="0"/>
        <w:adjustRightInd w:val="0"/>
        <w:spacing w:after="0" w:line="240" w:lineRule="auto"/>
        <w:ind w:left="567"/>
        <w:rPr>
          <w:rFonts w:ascii="Tahoma" w:hAnsi="Tahoma" w:cs="Tahoma"/>
          <w:sz w:val="28"/>
          <w:szCs w:val="28"/>
        </w:rPr>
      </w:pPr>
      <w:r w:rsidRPr="004237D6">
        <w:rPr>
          <w:rFonts w:ascii="Tahoma" w:hAnsi="Tahoma" w:cs="Tahoma"/>
          <w:b/>
          <w:bCs/>
          <w:sz w:val="28"/>
          <w:szCs w:val="28"/>
        </w:rPr>
        <w:t>If you have a partner</w:t>
      </w:r>
      <w:r w:rsidRPr="004237D6">
        <w:rPr>
          <w:rFonts w:ascii="Tahoma" w:hAnsi="Tahoma" w:cs="Tahoma"/>
          <w:sz w:val="28"/>
          <w:szCs w:val="28"/>
        </w:rPr>
        <w:t xml:space="preserve">, you must include him/her on your application.  You’ll still be eligible if either you and your partner have </w:t>
      </w:r>
      <w:r w:rsidRPr="004237D6">
        <w:rPr>
          <w:rFonts w:ascii="Tahoma" w:hAnsi="Tahoma" w:cs="Tahoma"/>
          <w:b/>
          <w:bCs/>
          <w:sz w:val="28"/>
          <w:szCs w:val="28"/>
        </w:rPr>
        <w:t>both</w:t>
      </w:r>
      <w:r w:rsidRPr="004237D6">
        <w:rPr>
          <w:rFonts w:ascii="Tahoma" w:hAnsi="Tahoma" w:cs="Tahoma"/>
          <w:sz w:val="28"/>
          <w:szCs w:val="28"/>
        </w:rPr>
        <w:t xml:space="preserve"> reached State Pension age or one of you is getting Housing Benefit for people over State Pension age.</w:t>
      </w:r>
    </w:p>
    <w:p w14:paraId="00CAFD09" w14:textId="77777777" w:rsidR="003B2ACB" w:rsidRPr="004237D6" w:rsidRDefault="003B2ACB" w:rsidP="003B2ACB">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 xml:space="preserve"> How to claim: </w:t>
      </w:r>
      <w:hyperlink r:id="rId17" w:history="1">
        <w:r w:rsidRPr="004237D6">
          <w:rPr>
            <w:rFonts w:ascii="Tahoma" w:hAnsi="Tahoma" w:cs="Tahoma"/>
            <w:color w:val="0563C1" w:themeColor="hyperlink"/>
            <w:sz w:val="28"/>
            <w:szCs w:val="28"/>
            <w:u w:val="single"/>
          </w:rPr>
          <w:t>https://apply-for-pension-credit.service.gov.uk/start</w:t>
        </w:r>
      </w:hyperlink>
    </w:p>
    <w:p w14:paraId="0659EBEF" w14:textId="77777777" w:rsidR="003B2ACB" w:rsidRDefault="003B2ACB" w:rsidP="003B2ACB">
      <w:pPr>
        <w:autoSpaceDE w:val="0"/>
        <w:autoSpaceDN w:val="0"/>
        <w:adjustRightInd w:val="0"/>
        <w:spacing w:after="0" w:line="240" w:lineRule="auto"/>
        <w:ind w:left="142"/>
        <w:rPr>
          <w:rFonts w:ascii="Tahoma" w:hAnsi="Tahoma" w:cs="Tahoma"/>
          <w:b/>
          <w:bCs/>
          <w:color w:val="538135" w:themeColor="accent6" w:themeShade="BF"/>
          <w:sz w:val="28"/>
          <w:szCs w:val="28"/>
        </w:rPr>
      </w:pPr>
    </w:p>
    <w:p w14:paraId="42BCE300" w14:textId="77777777" w:rsidR="003B2ACB" w:rsidRDefault="003B2ACB" w:rsidP="003B2ACB">
      <w:pPr>
        <w:autoSpaceDE w:val="0"/>
        <w:autoSpaceDN w:val="0"/>
        <w:adjustRightInd w:val="0"/>
        <w:spacing w:after="0" w:line="240" w:lineRule="auto"/>
        <w:ind w:left="142"/>
        <w:rPr>
          <w:rFonts w:ascii="Tahoma" w:hAnsi="Tahoma" w:cs="Tahoma"/>
          <w:b/>
          <w:bCs/>
          <w:color w:val="538135" w:themeColor="accent6" w:themeShade="BF"/>
          <w:sz w:val="28"/>
          <w:szCs w:val="28"/>
        </w:rPr>
      </w:pPr>
      <w:r>
        <w:rPr>
          <w:rFonts w:ascii="Tahoma" w:hAnsi="Tahoma" w:cs="Tahoma"/>
          <w:b/>
          <w:bCs/>
          <w:color w:val="538135" w:themeColor="accent6" w:themeShade="BF"/>
          <w:sz w:val="28"/>
          <w:szCs w:val="28"/>
        </w:rPr>
        <w:t>Some specific payment like Winter Fuel Allowance</w:t>
      </w:r>
    </w:p>
    <w:p w14:paraId="635D5EA8" w14:textId="77777777" w:rsidR="003B2ACB" w:rsidRPr="00163D52" w:rsidRDefault="003B2ACB" w:rsidP="003B2ACB">
      <w:pPr>
        <w:autoSpaceDE w:val="0"/>
        <w:autoSpaceDN w:val="0"/>
        <w:adjustRightInd w:val="0"/>
        <w:spacing w:after="0" w:line="240" w:lineRule="auto"/>
        <w:ind w:left="142"/>
        <w:rPr>
          <w:rFonts w:ascii="Tahoma" w:hAnsi="Tahoma" w:cs="Tahoma"/>
          <w:b/>
          <w:bCs/>
          <w:color w:val="385623" w:themeColor="accent6" w:themeShade="80"/>
          <w:sz w:val="36"/>
          <w:szCs w:val="36"/>
        </w:rPr>
      </w:pPr>
      <w:r w:rsidRPr="00163D52">
        <w:rPr>
          <w:rFonts w:ascii="Tahoma" w:hAnsi="Tahoma" w:cs="Tahoma"/>
          <w:b/>
          <w:bCs/>
          <w:color w:val="385623" w:themeColor="accent6" w:themeShade="80"/>
          <w:sz w:val="36"/>
          <w:szCs w:val="36"/>
        </w:rPr>
        <w:t>C. Circumstantial Benefits</w:t>
      </w:r>
    </w:p>
    <w:p w14:paraId="100543F4" w14:textId="77777777" w:rsidR="003B2ACB" w:rsidRPr="004237D6" w:rsidRDefault="003B2ACB" w:rsidP="003B2ACB">
      <w:pPr>
        <w:autoSpaceDE w:val="0"/>
        <w:autoSpaceDN w:val="0"/>
        <w:adjustRightInd w:val="0"/>
        <w:spacing w:after="0" w:line="240" w:lineRule="auto"/>
        <w:ind w:left="142"/>
        <w:rPr>
          <w:rFonts w:ascii="Tahoma" w:hAnsi="Tahoma" w:cs="Tahoma"/>
          <w:sz w:val="28"/>
          <w:szCs w:val="28"/>
        </w:rPr>
      </w:pPr>
      <w:r w:rsidRPr="004237D6">
        <w:rPr>
          <w:rFonts w:ascii="Tahoma" w:hAnsi="Tahoma" w:cs="Tahoma"/>
          <w:sz w:val="28"/>
          <w:szCs w:val="28"/>
        </w:rPr>
        <w:t>These are awarded to specific circumstances (such as caring for a loved one, number of children in the household and support for those physically or mentally challenged and unable to work full time.)</w:t>
      </w:r>
    </w:p>
    <w:p w14:paraId="350C90DA" w14:textId="77777777" w:rsidR="003B2ACB" w:rsidRPr="004237D6" w:rsidRDefault="003B2ACB" w:rsidP="003B2ACB">
      <w:pPr>
        <w:autoSpaceDE w:val="0"/>
        <w:autoSpaceDN w:val="0"/>
        <w:adjustRightInd w:val="0"/>
        <w:spacing w:after="0" w:line="240" w:lineRule="auto"/>
        <w:ind w:left="426"/>
        <w:rPr>
          <w:rFonts w:ascii="Tahoma" w:hAnsi="Tahoma" w:cs="Tahoma"/>
          <w:sz w:val="8"/>
          <w:szCs w:val="8"/>
        </w:rPr>
      </w:pPr>
    </w:p>
    <w:p w14:paraId="3E1DD14A" w14:textId="77777777" w:rsidR="003B2ACB" w:rsidRPr="004237D6" w:rsidRDefault="003B2ACB" w:rsidP="003B2ACB">
      <w:pPr>
        <w:numPr>
          <w:ilvl w:val="0"/>
          <w:numId w:val="17"/>
        </w:numPr>
        <w:autoSpaceDE w:val="0"/>
        <w:autoSpaceDN w:val="0"/>
        <w:adjustRightInd w:val="0"/>
        <w:spacing w:after="0" w:line="240" w:lineRule="auto"/>
        <w:ind w:left="426"/>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Child Benefit</w:t>
      </w:r>
    </w:p>
    <w:p w14:paraId="18F2D269" w14:textId="77777777" w:rsidR="003B2ACB" w:rsidRPr="004237D6" w:rsidRDefault="003B2ACB" w:rsidP="003B2ACB">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You get Child Benefit if you’re responsible for bringing up a child who is:</w:t>
      </w:r>
    </w:p>
    <w:p w14:paraId="367EC768" w14:textId="77777777" w:rsidR="003B2ACB" w:rsidRPr="004237D6" w:rsidRDefault="003B2ACB" w:rsidP="003B2ACB">
      <w:pPr>
        <w:numPr>
          <w:ilvl w:val="0"/>
          <w:numId w:val="14"/>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under 16</w:t>
      </w:r>
    </w:p>
    <w:p w14:paraId="38B4C2A3" w14:textId="77777777" w:rsidR="003B2ACB" w:rsidRPr="004237D6" w:rsidRDefault="003B2ACB" w:rsidP="003B2ACB">
      <w:pPr>
        <w:numPr>
          <w:ilvl w:val="0"/>
          <w:numId w:val="14"/>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under 20 if they stay in approved education or training</w:t>
      </w:r>
    </w:p>
    <w:p w14:paraId="099BC999" w14:textId="77777777" w:rsidR="003B2ACB" w:rsidRPr="004237D6" w:rsidRDefault="003B2ACB" w:rsidP="003B2ACB">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There’s no limit to how many children you can claim for.</w:t>
      </w:r>
    </w:p>
    <w:p w14:paraId="3891B904" w14:textId="77777777" w:rsidR="003B2ACB" w:rsidRPr="004237D6" w:rsidRDefault="003B2ACB" w:rsidP="003B2ACB">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By claiming Child Benefit, you can get:</w:t>
      </w:r>
    </w:p>
    <w:p w14:paraId="49739E67" w14:textId="77777777" w:rsidR="003B2ACB" w:rsidRPr="004237D6" w:rsidRDefault="003B2ACB" w:rsidP="003B2ACB">
      <w:pPr>
        <w:numPr>
          <w:ilvl w:val="0"/>
          <w:numId w:val="15"/>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an allowance paid to you for each child - you’ll usually get it every 4 weeks</w:t>
      </w:r>
    </w:p>
    <w:p w14:paraId="7390A7FC" w14:textId="77777777" w:rsidR="003B2ACB" w:rsidRPr="004237D6" w:rsidRDefault="003B2ACB" w:rsidP="003B2ACB">
      <w:pPr>
        <w:numPr>
          <w:ilvl w:val="0"/>
          <w:numId w:val="15"/>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National Insurance credits which count towards your State Pension</w:t>
      </w:r>
    </w:p>
    <w:p w14:paraId="0F897532" w14:textId="77777777" w:rsidR="003B2ACB" w:rsidRPr="004237D6" w:rsidRDefault="003B2ACB" w:rsidP="003B2ACB">
      <w:pPr>
        <w:numPr>
          <w:ilvl w:val="0"/>
          <w:numId w:val="15"/>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National Insurance number for your child without them having to apply for one - they’ll usually get the number shortly before they turn 16 years old</w:t>
      </w:r>
    </w:p>
    <w:p w14:paraId="2761C260" w14:textId="77777777" w:rsidR="003B2ACB" w:rsidRPr="004237D6" w:rsidRDefault="003B2ACB" w:rsidP="003B2ACB">
      <w:pPr>
        <w:numPr>
          <w:ilvl w:val="0"/>
          <w:numId w:val="15"/>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 xml:space="preserve">Only </w:t>
      </w:r>
      <w:r w:rsidRPr="004237D6">
        <w:rPr>
          <w:rFonts w:ascii="Tahoma" w:hAnsi="Tahoma" w:cs="Tahoma"/>
          <w:b/>
          <w:bCs/>
          <w:sz w:val="28"/>
          <w:szCs w:val="28"/>
        </w:rPr>
        <w:t>one person</w:t>
      </w:r>
      <w:r w:rsidRPr="004237D6">
        <w:rPr>
          <w:rFonts w:ascii="Tahoma" w:hAnsi="Tahoma" w:cs="Tahoma"/>
          <w:sz w:val="28"/>
          <w:szCs w:val="28"/>
        </w:rPr>
        <w:t xml:space="preserve"> (parents or guardian) can get Child Benefit for a child, so you need to decide whether it’s better for you or the other parent to claim. You can claim Child Benefit 48 hours after you’ve registered the birth of your child, or once a child comes to live with you. Child Benefit can be backdated for up to 3 months. </w:t>
      </w:r>
    </w:p>
    <w:p w14:paraId="6C6AB417" w14:textId="77777777" w:rsidR="003B2ACB" w:rsidRPr="004237D6" w:rsidRDefault="003B2ACB" w:rsidP="003B2ACB">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To claim:</w:t>
      </w:r>
      <w:r w:rsidRPr="004237D6">
        <w:rPr>
          <w:rFonts w:ascii="Tahoma" w:hAnsi="Tahoma" w:cs="Tahoma"/>
          <w:color w:val="000000"/>
          <w:sz w:val="28"/>
          <w:szCs w:val="28"/>
        </w:rPr>
        <w:t xml:space="preserve"> </w:t>
      </w:r>
      <w:hyperlink r:id="rId18" w:history="1">
        <w:r w:rsidRPr="004237D6">
          <w:rPr>
            <w:rFonts w:ascii="Tahoma" w:hAnsi="Tahoma" w:cs="Tahoma"/>
            <w:color w:val="0563C1" w:themeColor="hyperlink"/>
            <w:sz w:val="28"/>
            <w:szCs w:val="28"/>
            <w:u w:val="single"/>
          </w:rPr>
          <w:t>https://www.gov.uk/child-benefit/how-to-claim</w:t>
        </w:r>
      </w:hyperlink>
    </w:p>
    <w:p w14:paraId="548BC0AE" w14:textId="77777777" w:rsidR="003B2ACB" w:rsidRPr="004237D6" w:rsidRDefault="003B2ACB" w:rsidP="003B2ACB">
      <w:pPr>
        <w:autoSpaceDE w:val="0"/>
        <w:autoSpaceDN w:val="0"/>
        <w:adjustRightInd w:val="0"/>
        <w:spacing w:after="0" w:line="240" w:lineRule="auto"/>
        <w:rPr>
          <w:rFonts w:ascii="Tahoma" w:hAnsi="Tahoma" w:cs="Tahoma"/>
          <w:b/>
          <w:bCs/>
          <w:color w:val="538135" w:themeColor="accent6" w:themeShade="BF"/>
          <w:sz w:val="8"/>
          <w:szCs w:val="8"/>
        </w:rPr>
      </w:pPr>
    </w:p>
    <w:p w14:paraId="106BA376" w14:textId="77777777" w:rsidR="003B2ACB" w:rsidRPr="00DA1FCE" w:rsidRDefault="003B2ACB" w:rsidP="003B2ACB">
      <w:pPr>
        <w:rPr>
          <w:rFonts w:ascii="Tahoma" w:hAnsi="Tahoma" w:cs="Tahoma"/>
          <w:b/>
          <w:bCs/>
          <w:color w:val="538135" w:themeColor="accent6" w:themeShade="BF"/>
          <w:sz w:val="28"/>
          <w:szCs w:val="28"/>
        </w:rPr>
      </w:pPr>
      <w:r>
        <w:rPr>
          <w:rFonts w:ascii="Tahoma" w:hAnsi="Tahoma" w:cs="Tahoma"/>
          <w:b/>
          <w:bCs/>
          <w:color w:val="538135" w:themeColor="accent6" w:themeShade="BF"/>
          <w:sz w:val="28"/>
          <w:szCs w:val="28"/>
        </w:rPr>
        <w:br w:type="page"/>
      </w:r>
    </w:p>
    <w:p w14:paraId="0C6AADF4" w14:textId="77777777" w:rsidR="003B2ACB" w:rsidRPr="004237D6" w:rsidRDefault="003B2ACB" w:rsidP="003B2ACB">
      <w:pPr>
        <w:numPr>
          <w:ilvl w:val="0"/>
          <w:numId w:val="17"/>
        </w:num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lastRenderedPageBreak/>
        <w:t>Independence Benefits</w:t>
      </w:r>
    </w:p>
    <w:p w14:paraId="73A01313" w14:textId="77777777" w:rsidR="003B2ACB" w:rsidRPr="004237D6" w:rsidRDefault="003B2ACB" w:rsidP="003B2ACB">
      <w:pPr>
        <w:autoSpaceDE w:val="0"/>
        <w:autoSpaceDN w:val="0"/>
        <w:adjustRightInd w:val="0"/>
        <w:spacing w:after="0" w:line="240" w:lineRule="auto"/>
        <w:ind w:left="426"/>
        <w:rPr>
          <w:rFonts w:ascii="Tahoma" w:hAnsi="Tahoma" w:cs="Tahoma"/>
          <w:sz w:val="28"/>
          <w:szCs w:val="28"/>
        </w:rPr>
      </w:pPr>
      <w:bookmarkStart w:id="2" w:name="_Hlk143618523"/>
      <w:r w:rsidRPr="004237D6">
        <w:rPr>
          <w:rFonts w:ascii="Tahoma" w:hAnsi="Tahoma" w:cs="Tahoma"/>
          <w:sz w:val="28"/>
          <w:szCs w:val="28"/>
        </w:rPr>
        <w:t xml:space="preserve">Disability Living Allowance </w:t>
      </w:r>
      <w:bookmarkEnd w:id="2"/>
      <w:r w:rsidRPr="004237D6">
        <w:rPr>
          <w:rFonts w:ascii="Tahoma" w:hAnsi="Tahoma" w:cs="Tahoma"/>
          <w:sz w:val="28"/>
          <w:szCs w:val="28"/>
        </w:rPr>
        <w:t xml:space="preserve">(DLA) and </w:t>
      </w:r>
      <w:bookmarkStart w:id="3" w:name="_Hlk143618552"/>
      <w:r w:rsidRPr="004237D6">
        <w:rPr>
          <w:rFonts w:ascii="Tahoma" w:hAnsi="Tahoma" w:cs="Tahoma"/>
          <w:sz w:val="28"/>
          <w:szCs w:val="28"/>
        </w:rPr>
        <w:t>Personal Independence Payment</w:t>
      </w:r>
      <w:bookmarkEnd w:id="3"/>
      <w:r w:rsidRPr="004237D6">
        <w:rPr>
          <w:rFonts w:ascii="Tahoma" w:hAnsi="Tahoma" w:cs="Tahoma"/>
          <w:sz w:val="28"/>
          <w:szCs w:val="28"/>
        </w:rPr>
        <w:t xml:space="preserve"> (PIP) Attendance Allowance (AA) are all benefits to help you meet the extra costs of a disability - especially care help and help to get out and about.</w:t>
      </w:r>
    </w:p>
    <w:p w14:paraId="5F08AAE6" w14:textId="77777777" w:rsidR="003B2ACB" w:rsidRPr="004237D6" w:rsidRDefault="003B2ACB" w:rsidP="003B2ACB">
      <w:pPr>
        <w:numPr>
          <w:ilvl w:val="0"/>
          <w:numId w:val="13"/>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Disability Living Allowance</w:t>
      </w:r>
      <w:r w:rsidRPr="004237D6">
        <w:rPr>
          <w:rFonts w:ascii="Tahoma" w:hAnsi="Tahoma" w:cs="Tahoma"/>
          <w:sz w:val="28"/>
          <w:szCs w:val="28"/>
        </w:rPr>
        <w:t xml:space="preserve"> (DLA) is for anyone </w:t>
      </w:r>
      <w:r w:rsidRPr="004237D6">
        <w:rPr>
          <w:rFonts w:ascii="Tahoma" w:hAnsi="Tahoma" w:cs="Tahoma"/>
          <w:b/>
          <w:bCs/>
          <w:sz w:val="28"/>
          <w:szCs w:val="28"/>
        </w:rPr>
        <w:t>under 16</w:t>
      </w:r>
    </w:p>
    <w:p w14:paraId="6A912214" w14:textId="77777777" w:rsidR="003B2ACB" w:rsidRPr="004237D6" w:rsidRDefault="003B2ACB" w:rsidP="003B2ACB">
      <w:pPr>
        <w:autoSpaceDE w:val="0"/>
        <w:autoSpaceDN w:val="0"/>
        <w:adjustRightInd w:val="0"/>
        <w:spacing w:after="0" w:line="240" w:lineRule="auto"/>
        <w:ind w:left="1146"/>
        <w:rPr>
          <w:rFonts w:ascii="Tahoma" w:hAnsi="Tahoma" w:cs="Tahoma"/>
          <w:sz w:val="28"/>
          <w:szCs w:val="28"/>
        </w:rPr>
      </w:pPr>
      <w:hyperlink r:id="rId19" w:history="1">
        <w:r w:rsidRPr="004237D6">
          <w:rPr>
            <w:rFonts w:ascii="Tahoma" w:hAnsi="Tahoma" w:cs="Tahoma"/>
            <w:color w:val="0563C1" w:themeColor="hyperlink"/>
            <w:sz w:val="28"/>
            <w:szCs w:val="28"/>
            <w:u w:val="single"/>
          </w:rPr>
          <w:t>https://www.gov.uk/government/publications/disability-living-allowance-for-children-claim-form</w:t>
        </w:r>
      </w:hyperlink>
    </w:p>
    <w:p w14:paraId="5CD54204" w14:textId="77777777" w:rsidR="003B2ACB" w:rsidRPr="004237D6" w:rsidRDefault="003B2ACB" w:rsidP="003B2ACB">
      <w:pPr>
        <w:autoSpaceDE w:val="0"/>
        <w:autoSpaceDN w:val="0"/>
        <w:adjustRightInd w:val="0"/>
        <w:spacing w:after="0" w:line="240" w:lineRule="auto"/>
        <w:ind w:left="1146"/>
        <w:rPr>
          <w:rFonts w:ascii="Tahoma" w:hAnsi="Tahoma" w:cs="Tahoma"/>
          <w:sz w:val="8"/>
          <w:szCs w:val="8"/>
        </w:rPr>
      </w:pPr>
    </w:p>
    <w:p w14:paraId="7C526ABE" w14:textId="77777777" w:rsidR="003B2ACB" w:rsidRPr="004237D6" w:rsidRDefault="003B2ACB" w:rsidP="003B2ACB">
      <w:pPr>
        <w:numPr>
          <w:ilvl w:val="0"/>
          <w:numId w:val="13"/>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Personal Independence Payment</w:t>
      </w:r>
      <w:r w:rsidRPr="004237D6">
        <w:rPr>
          <w:rFonts w:ascii="Tahoma" w:hAnsi="Tahoma" w:cs="Tahoma"/>
          <w:sz w:val="28"/>
          <w:szCs w:val="28"/>
        </w:rPr>
        <w:t xml:space="preserve"> (PIP) is for people over 16 and under state pension age.</w:t>
      </w:r>
    </w:p>
    <w:p w14:paraId="00D5EC52" w14:textId="77777777" w:rsidR="003B2ACB" w:rsidRPr="004237D6" w:rsidRDefault="003B2ACB" w:rsidP="003B2ACB">
      <w:pPr>
        <w:spacing w:after="0" w:line="240" w:lineRule="auto"/>
        <w:contextualSpacing/>
        <w:rPr>
          <w:rFonts w:ascii="Tahoma" w:hAnsi="Tahoma" w:cs="Tahoma"/>
          <w:sz w:val="28"/>
          <w:szCs w:val="28"/>
        </w:rPr>
      </w:pPr>
      <w:r w:rsidRPr="004237D6">
        <w:rPr>
          <w:rFonts w:ascii="Tahoma" w:hAnsi="Tahoma" w:cs="Tahoma"/>
          <w:sz w:val="28"/>
          <w:szCs w:val="28"/>
        </w:rPr>
        <w:t xml:space="preserve">To claim: </w:t>
      </w:r>
      <w:hyperlink r:id="rId20" w:history="1">
        <w:r w:rsidRPr="004237D6">
          <w:rPr>
            <w:rFonts w:ascii="Tahoma" w:hAnsi="Tahoma" w:cs="Tahoma"/>
            <w:color w:val="0563C1" w:themeColor="hyperlink"/>
            <w:sz w:val="28"/>
            <w:szCs w:val="28"/>
            <w:u w:val="single"/>
          </w:rPr>
          <w:t>https://www.gov.uk/pip/how-to-claim</w:t>
        </w:r>
      </w:hyperlink>
    </w:p>
    <w:p w14:paraId="29D7AB7B" w14:textId="77777777" w:rsidR="003B2ACB" w:rsidRPr="004237D6" w:rsidRDefault="003B2ACB" w:rsidP="003B2ACB">
      <w:pPr>
        <w:spacing w:after="0" w:line="240" w:lineRule="auto"/>
        <w:contextualSpacing/>
        <w:rPr>
          <w:rFonts w:ascii="Tahoma" w:hAnsi="Tahoma" w:cs="Tahoma"/>
          <w:sz w:val="8"/>
          <w:szCs w:val="8"/>
        </w:rPr>
      </w:pPr>
    </w:p>
    <w:p w14:paraId="51DA4F2C" w14:textId="77777777" w:rsidR="003B2ACB" w:rsidRPr="004237D6" w:rsidRDefault="003B2ACB" w:rsidP="003B2ACB">
      <w:pPr>
        <w:numPr>
          <w:ilvl w:val="0"/>
          <w:numId w:val="13"/>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Attendance Allowance</w:t>
      </w:r>
      <w:r w:rsidRPr="004237D6">
        <w:rPr>
          <w:rFonts w:ascii="Tahoma" w:hAnsi="Tahoma" w:cs="Tahoma"/>
          <w:sz w:val="28"/>
          <w:szCs w:val="28"/>
        </w:rPr>
        <w:t xml:space="preserve"> is for people over state pension age (if you already get PIP when you reach pension age you can continue to get it as long as you meet the qualifying criteria).</w:t>
      </w:r>
    </w:p>
    <w:p w14:paraId="3F1C26E2" w14:textId="77777777" w:rsidR="003B2ACB" w:rsidRPr="004237D6" w:rsidRDefault="003B2ACB" w:rsidP="003B2ACB">
      <w:pPr>
        <w:autoSpaceDE w:val="0"/>
        <w:autoSpaceDN w:val="0"/>
        <w:adjustRightInd w:val="0"/>
        <w:spacing w:after="0" w:line="240" w:lineRule="auto"/>
        <w:rPr>
          <w:rFonts w:ascii="Tahoma" w:hAnsi="Tahoma" w:cs="Tahoma"/>
          <w:color w:val="0563C1" w:themeColor="hyperlink"/>
          <w:sz w:val="28"/>
          <w:szCs w:val="28"/>
          <w:u w:val="single"/>
        </w:rPr>
      </w:pPr>
      <w:r w:rsidRPr="004237D6">
        <w:rPr>
          <w:rFonts w:ascii="Tahoma" w:hAnsi="Tahoma" w:cs="Tahoma"/>
          <w:sz w:val="28"/>
          <w:szCs w:val="28"/>
        </w:rPr>
        <w:t xml:space="preserve">To claim: </w:t>
      </w:r>
      <w:hyperlink r:id="rId21" w:history="1">
        <w:r w:rsidRPr="004237D6">
          <w:rPr>
            <w:rFonts w:ascii="Tahoma" w:hAnsi="Tahoma" w:cs="Tahoma"/>
            <w:color w:val="0563C1" w:themeColor="hyperlink"/>
            <w:sz w:val="28"/>
            <w:szCs w:val="28"/>
            <w:u w:val="single"/>
          </w:rPr>
          <w:t>https://assets.publishing.service.gov.uk/government/uploads/system/uploads/attachment_data/file/1143363/aa1-interactive-claim-form.pdf</w:t>
        </w:r>
      </w:hyperlink>
    </w:p>
    <w:p w14:paraId="360C90CE" w14:textId="77777777" w:rsidR="003B2ACB" w:rsidRPr="00163D52" w:rsidRDefault="003B2ACB" w:rsidP="003B2ACB">
      <w:pPr>
        <w:autoSpaceDE w:val="0"/>
        <w:autoSpaceDN w:val="0"/>
        <w:adjustRightInd w:val="0"/>
        <w:spacing w:after="0" w:line="240" w:lineRule="auto"/>
        <w:rPr>
          <w:rFonts w:ascii="Tahoma" w:hAnsi="Tahoma" w:cs="Tahoma"/>
          <w:b/>
          <w:bCs/>
          <w:sz w:val="28"/>
          <w:szCs w:val="28"/>
        </w:rPr>
      </w:pPr>
      <w:bookmarkStart w:id="4" w:name="_Hlk146103429"/>
      <w:bookmarkEnd w:id="1"/>
    </w:p>
    <w:p w14:paraId="1B1C0D79" w14:textId="77777777" w:rsidR="003B2ACB" w:rsidRPr="004237D6" w:rsidRDefault="003B2ACB" w:rsidP="003B2ACB">
      <w:pPr>
        <w:pStyle w:val="ListParagraph"/>
        <w:numPr>
          <w:ilvl w:val="0"/>
          <w:numId w:val="13"/>
        </w:numPr>
        <w:autoSpaceDE w:val="0"/>
        <w:autoSpaceDN w:val="0"/>
        <w:adjustRightInd w:val="0"/>
        <w:spacing w:after="0" w:line="240" w:lineRule="auto"/>
        <w:ind w:left="426"/>
        <w:rPr>
          <w:rFonts w:ascii="Tahoma" w:hAnsi="Tahoma" w:cs="Tahoma"/>
          <w:b/>
          <w:bCs/>
          <w:sz w:val="28"/>
          <w:szCs w:val="28"/>
        </w:rPr>
      </w:pPr>
      <w:r w:rsidRPr="004237D6">
        <w:rPr>
          <w:rFonts w:ascii="Tahoma" w:hAnsi="Tahoma" w:cs="Tahoma"/>
          <w:b/>
          <w:bCs/>
          <w:sz w:val="28"/>
          <w:szCs w:val="28"/>
        </w:rPr>
        <w:t>Carers Allowance</w:t>
      </w:r>
    </w:p>
    <w:p w14:paraId="1E3D9E3F" w14:textId="77777777" w:rsidR="003B2ACB" w:rsidRPr="004237D6" w:rsidRDefault="003B2ACB" w:rsidP="003B2ACB">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Carer's Allowance is a benefit for people who spend at least 35 hours a week caring for someone who needs regular and substantial care. This usually means they would not be able to manage everyday tasks without your help.  The person you care for must be claiming one of the above independence benefits.</w:t>
      </w:r>
    </w:p>
    <w:p w14:paraId="3CEC8EB5" w14:textId="77777777" w:rsidR="003B2ACB" w:rsidRPr="004237D6" w:rsidRDefault="003B2ACB" w:rsidP="003B2ACB">
      <w:pPr>
        <w:autoSpaceDE w:val="0"/>
        <w:autoSpaceDN w:val="0"/>
        <w:adjustRightInd w:val="0"/>
        <w:spacing w:after="0" w:line="240" w:lineRule="auto"/>
        <w:rPr>
          <w:rFonts w:ascii="Tahoma" w:hAnsi="Tahoma" w:cs="Tahoma"/>
          <w:color w:val="0563C1" w:themeColor="hyperlink"/>
          <w:sz w:val="28"/>
          <w:szCs w:val="28"/>
          <w:u w:val="single"/>
        </w:rPr>
      </w:pPr>
      <w:r w:rsidRPr="004237D6">
        <w:rPr>
          <w:rFonts w:ascii="Tahoma" w:hAnsi="Tahoma" w:cs="Tahoma"/>
          <w:sz w:val="28"/>
          <w:szCs w:val="28"/>
        </w:rPr>
        <w:t>More information/how to claim:</w:t>
      </w:r>
      <w:r w:rsidRPr="004237D6">
        <w:rPr>
          <w:rFonts w:ascii="Tahoma" w:hAnsi="Tahoma" w:cs="Tahoma"/>
          <w:color w:val="000000"/>
          <w:sz w:val="28"/>
          <w:szCs w:val="28"/>
        </w:rPr>
        <w:t xml:space="preserve"> </w:t>
      </w:r>
      <w:hyperlink r:id="rId22" w:history="1">
        <w:r w:rsidRPr="004237D6">
          <w:rPr>
            <w:rFonts w:ascii="Tahoma" w:hAnsi="Tahoma" w:cs="Tahoma"/>
            <w:color w:val="0563C1" w:themeColor="hyperlink"/>
            <w:sz w:val="28"/>
            <w:szCs w:val="28"/>
            <w:u w:val="single"/>
          </w:rPr>
          <w:t>https://www.gov.uk/carers-allowance/how-to-claim</w:t>
        </w:r>
      </w:hyperlink>
      <w:bookmarkStart w:id="5" w:name="_Hlk150531489"/>
    </w:p>
    <w:p w14:paraId="5A2B9BF4" w14:textId="77777777" w:rsidR="003B2ACB" w:rsidRPr="004237D6" w:rsidRDefault="003B2ACB" w:rsidP="003B2ACB">
      <w:pPr>
        <w:autoSpaceDE w:val="0"/>
        <w:autoSpaceDN w:val="0"/>
        <w:adjustRightInd w:val="0"/>
        <w:spacing w:after="0" w:line="240" w:lineRule="auto"/>
        <w:rPr>
          <w:rFonts w:ascii="Tahoma" w:hAnsi="Tahoma" w:cs="Tahoma"/>
          <w:color w:val="0563C1" w:themeColor="hyperlink"/>
          <w:sz w:val="8"/>
          <w:szCs w:val="8"/>
          <w:u w:val="single"/>
        </w:rPr>
      </w:pPr>
    </w:p>
    <w:p w14:paraId="560AD68D" w14:textId="77777777" w:rsidR="003B2ACB" w:rsidRPr="004237D6" w:rsidRDefault="003B2ACB" w:rsidP="003B2ACB">
      <w:pPr>
        <w:pStyle w:val="ListParagraph"/>
        <w:numPr>
          <w:ilvl w:val="0"/>
          <w:numId w:val="13"/>
        </w:numPr>
        <w:autoSpaceDE w:val="0"/>
        <w:autoSpaceDN w:val="0"/>
        <w:adjustRightInd w:val="0"/>
        <w:spacing w:after="0" w:line="240" w:lineRule="auto"/>
        <w:ind w:left="284"/>
        <w:rPr>
          <w:rFonts w:ascii="Tahoma" w:hAnsi="Tahoma" w:cs="Tahoma"/>
          <w:sz w:val="28"/>
          <w:szCs w:val="28"/>
        </w:rPr>
      </w:pPr>
      <w:r w:rsidRPr="004237D6">
        <w:rPr>
          <w:rFonts w:ascii="Tahoma" w:hAnsi="Tahoma" w:cs="Tahoma"/>
          <w:b/>
          <w:bCs/>
          <w:sz w:val="28"/>
          <w:szCs w:val="28"/>
        </w:rPr>
        <w:t>Bereavement Benefits</w:t>
      </w:r>
      <w:r w:rsidRPr="004237D6">
        <w:rPr>
          <w:rFonts w:ascii="Tahoma" w:hAnsi="Tahoma" w:cs="Tahoma"/>
          <w:sz w:val="28"/>
          <w:szCs w:val="28"/>
        </w:rPr>
        <w:t xml:space="preserve"> </w:t>
      </w:r>
    </w:p>
    <w:p w14:paraId="78D5C32D" w14:textId="77777777" w:rsidR="003B2ACB" w:rsidRPr="004237D6" w:rsidRDefault="003B2ACB" w:rsidP="003B2ACB">
      <w:pPr>
        <w:pStyle w:val="ListParagraph"/>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 xml:space="preserve">See </w:t>
      </w:r>
      <w:hyperlink r:id="rId23" w:history="1">
        <w:r w:rsidRPr="00717A24">
          <w:rPr>
            <w:rFonts w:ascii="Tahoma" w:hAnsi="Tahoma" w:cs="Tahoma"/>
            <w:color w:val="0000FF"/>
            <w:sz w:val="28"/>
            <w:szCs w:val="28"/>
            <w:u w:val="single"/>
          </w:rPr>
          <w:t>Bereavement Support Payment: What you'll get - GOV.UK (www.gov.uk)</w:t>
        </w:r>
      </w:hyperlink>
      <w:r>
        <w:rPr>
          <w:rFonts w:ascii="Tahoma" w:hAnsi="Tahoma" w:cs="Tahoma"/>
          <w:sz w:val="28"/>
          <w:szCs w:val="28"/>
        </w:rPr>
        <w:t xml:space="preserve"> and </w:t>
      </w:r>
      <w:hyperlink r:id="rId24" w:history="1">
        <w:r w:rsidRPr="00717A24">
          <w:rPr>
            <w:rFonts w:ascii="Tahoma" w:hAnsi="Tahoma" w:cs="Tahoma"/>
            <w:color w:val="0000FF"/>
            <w:sz w:val="28"/>
            <w:szCs w:val="28"/>
            <w:u w:val="single"/>
          </w:rPr>
          <w:t>Bereavement support payments – MoneySavingExpert</w:t>
        </w:r>
      </w:hyperlink>
    </w:p>
    <w:p w14:paraId="3BAD7B07" w14:textId="77777777" w:rsidR="003B2ACB" w:rsidRPr="004237D6" w:rsidRDefault="003B2ACB" w:rsidP="003B2ACB">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 xml:space="preserve">Update: Winter 2023: </w:t>
      </w:r>
      <w:r w:rsidRPr="00717A24">
        <w:rPr>
          <w:rFonts w:ascii="Tahoma" w:hAnsi="Tahoma" w:cs="Tahoma"/>
          <w:sz w:val="28"/>
          <w:szCs w:val="28"/>
          <w:shd w:val="clear" w:color="auto" w:fill="FFFFFF"/>
        </w:rPr>
        <w:t xml:space="preserve">The Government has altered the law to allow bereaved </w:t>
      </w:r>
      <w:r w:rsidRPr="00717A24">
        <w:rPr>
          <w:rFonts w:ascii="Tahoma" w:hAnsi="Tahoma" w:cs="Tahoma"/>
          <w:b/>
          <w:bCs/>
          <w:sz w:val="28"/>
          <w:szCs w:val="28"/>
          <w:shd w:val="clear" w:color="auto" w:fill="FFFFFF"/>
        </w:rPr>
        <w:t>cohabiting parents</w:t>
      </w:r>
      <w:r w:rsidRPr="00717A24">
        <w:rPr>
          <w:rFonts w:ascii="Tahoma" w:hAnsi="Tahoma" w:cs="Tahoma"/>
          <w:sz w:val="28"/>
          <w:szCs w:val="28"/>
          <w:shd w:val="clear" w:color="auto" w:fill="FFFFFF"/>
        </w:rPr>
        <w:t xml:space="preserve"> to claim bereavement benefits. This change to the law also gives eligible bereaved cohabiting parents retrospective entitlement back to the 30 August 2018.</w:t>
      </w:r>
    </w:p>
    <w:bookmarkEnd w:id="5"/>
    <w:p w14:paraId="095581C1" w14:textId="77777777" w:rsidR="003B2ACB" w:rsidRPr="004237D6" w:rsidRDefault="003B2ACB" w:rsidP="003B2ACB">
      <w:pPr>
        <w:autoSpaceDE w:val="0"/>
        <w:autoSpaceDN w:val="0"/>
        <w:adjustRightInd w:val="0"/>
        <w:spacing w:after="0" w:line="240" w:lineRule="auto"/>
        <w:ind w:left="426"/>
        <w:rPr>
          <w:rFonts w:ascii="Tahoma" w:hAnsi="Tahoma" w:cs="Tahoma"/>
          <w:sz w:val="16"/>
          <w:szCs w:val="16"/>
        </w:rPr>
      </w:pPr>
    </w:p>
    <w:bookmarkEnd w:id="4"/>
    <w:p w14:paraId="305F8428" w14:textId="77777777" w:rsidR="003B2ACB" w:rsidRPr="007362D8" w:rsidRDefault="003B2ACB" w:rsidP="003B2ACB">
      <w:pPr>
        <w:pStyle w:val="Default"/>
        <w:jc w:val="center"/>
        <w:rPr>
          <w:rFonts w:ascii="Tahoma" w:hAnsi="Tahoma" w:cs="Tahoma"/>
          <w:color w:val="385623" w:themeColor="accent6" w:themeShade="80"/>
          <w:sz w:val="36"/>
          <w:szCs w:val="36"/>
        </w:rPr>
      </w:pPr>
      <w:r w:rsidRPr="007362D8">
        <w:rPr>
          <w:rFonts w:ascii="Tahoma" w:hAnsi="Tahoma" w:cs="Tahoma"/>
          <w:b/>
          <w:bCs/>
          <w:color w:val="385623" w:themeColor="accent6" w:themeShade="80"/>
          <w:sz w:val="36"/>
          <w:szCs w:val="36"/>
        </w:rPr>
        <w:t>Jobcentre Plus</w:t>
      </w:r>
    </w:p>
    <w:p w14:paraId="5B5DD177" w14:textId="77777777" w:rsidR="003B2ACB" w:rsidRPr="00455F2D" w:rsidRDefault="003B2ACB" w:rsidP="003B2ACB">
      <w:pPr>
        <w:pStyle w:val="Default"/>
        <w:rPr>
          <w:rFonts w:ascii="Tahoma" w:hAnsi="Tahoma" w:cs="Tahoma"/>
          <w:color w:val="auto"/>
          <w:sz w:val="28"/>
          <w:szCs w:val="28"/>
        </w:rPr>
      </w:pPr>
      <w:r w:rsidRPr="00455F2D">
        <w:rPr>
          <w:rFonts w:ascii="Tahoma" w:hAnsi="Tahoma" w:cs="Tahoma"/>
          <w:b/>
          <w:bCs/>
          <w:color w:val="auto"/>
          <w:sz w:val="28"/>
          <w:szCs w:val="28"/>
        </w:rPr>
        <w:t xml:space="preserve">Address: </w:t>
      </w:r>
      <w:r w:rsidRPr="00455F2D">
        <w:rPr>
          <w:rFonts w:ascii="Tahoma" w:hAnsi="Tahoma" w:cs="Tahoma"/>
          <w:color w:val="auto"/>
          <w:sz w:val="28"/>
          <w:szCs w:val="28"/>
        </w:rPr>
        <w:t>St Cross House, 18 Bernard Street, Southampton, Hampshire, SO14 2HP</w:t>
      </w:r>
    </w:p>
    <w:p w14:paraId="3939A164"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Phone</w:t>
      </w:r>
      <w:r w:rsidRPr="00455F2D">
        <w:rPr>
          <w:rFonts w:ascii="Tahoma" w:hAnsi="Tahoma" w:cs="Tahoma"/>
          <w:sz w:val="28"/>
          <w:szCs w:val="28"/>
        </w:rPr>
        <w:t>: 0800 0169 0190</w:t>
      </w:r>
    </w:p>
    <w:p w14:paraId="72F14707"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 xml:space="preserve">Opening Times: </w:t>
      </w:r>
      <w:r w:rsidRPr="00455F2D">
        <w:rPr>
          <w:rFonts w:ascii="Tahoma" w:hAnsi="Tahoma" w:cs="Tahoma"/>
          <w:sz w:val="28"/>
          <w:szCs w:val="28"/>
        </w:rPr>
        <w:t>Monday/Tuesday/Thursday/Friday 9 am to 5 pm, Wednesday 10 am to 5pm.</w:t>
      </w:r>
    </w:p>
    <w:p w14:paraId="2D3EBF3F" w14:textId="77777777" w:rsidR="003B2ACB" w:rsidRPr="00455F2D" w:rsidRDefault="003B2ACB" w:rsidP="003B2ACB">
      <w:pPr>
        <w:pStyle w:val="Default"/>
        <w:rPr>
          <w:rFonts w:ascii="Tahoma" w:hAnsi="Tahoma" w:cs="Tahoma"/>
          <w:b/>
          <w:bCs/>
          <w:sz w:val="28"/>
          <w:szCs w:val="28"/>
        </w:rPr>
      </w:pPr>
      <w:r w:rsidRPr="00455F2D">
        <w:rPr>
          <w:rFonts w:ascii="Tahoma" w:hAnsi="Tahoma" w:cs="Tahoma"/>
          <w:b/>
          <w:bCs/>
          <w:sz w:val="28"/>
          <w:szCs w:val="28"/>
        </w:rPr>
        <w:t>Use the following links for benefits information:  </w:t>
      </w:r>
    </w:p>
    <w:p w14:paraId="5B3B9659" w14:textId="77777777" w:rsidR="003B2ACB" w:rsidRDefault="003B2ACB" w:rsidP="003B2ACB">
      <w:pPr>
        <w:pStyle w:val="Default"/>
        <w:rPr>
          <w:rFonts w:ascii="Tahoma" w:hAnsi="Tahoma" w:cs="Tahoma"/>
          <w:sz w:val="28"/>
          <w:szCs w:val="28"/>
        </w:rPr>
      </w:pPr>
      <w:hyperlink r:id="rId25" w:history="1">
        <w:r w:rsidRPr="00455F2D">
          <w:rPr>
            <w:rStyle w:val="Hyperlink"/>
            <w:rFonts w:ascii="Tahoma" w:hAnsi="Tahoma" w:cs="Tahoma"/>
            <w:sz w:val="28"/>
            <w:szCs w:val="28"/>
          </w:rPr>
          <w:t>Jobseekers Allowance</w:t>
        </w:r>
      </w:hyperlink>
      <w:r w:rsidRPr="00455F2D">
        <w:rPr>
          <w:rFonts w:ascii="Tahoma" w:hAnsi="Tahoma" w:cs="Tahoma"/>
          <w:sz w:val="28"/>
          <w:szCs w:val="28"/>
        </w:rPr>
        <w:t>, </w:t>
      </w:r>
      <w:hyperlink r:id="rId26" w:history="1">
        <w:r w:rsidRPr="00455F2D">
          <w:rPr>
            <w:rStyle w:val="Hyperlink"/>
            <w:rFonts w:ascii="Tahoma" w:hAnsi="Tahoma" w:cs="Tahoma"/>
            <w:sz w:val="28"/>
            <w:szCs w:val="28"/>
          </w:rPr>
          <w:t>Employment Support Allowance</w:t>
        </w:r>
      </w:hyperlink>
      <w:r w:rsidRPr="00455F2D">
        <w:rPr>
          <w:rFonts w:ascii="Tahoma" w:hAnsi="Tahoma" w:cs="Tahoma"/>
          <w:sz w:val="28"/>
          <w:szCs w:val="28"/>
        </w:rPr>
        <w:t>, </w:t>
      </w:r>
      <w:hyperlink r:id="rId27" w:history="1">
        <w:r w:rsidRPr="00455F2D">
          <w:rPr>
            <w:rStyle w:val="Hyperlink"/>
            <w:rFonts w:ascii="Tahoma" w:hAnsi="Tahoma" w:cs="Tahoma"/>
            <w:sz w:val="28"/>
            <w:szCs w:val="28"/>
          </w:rPr>
          <w:t>Working Tax Credit</w:t>
        </w:r>
      </w:hyperlink>
      <w:r w:rsidRPr="00455F2D">
        <w:rPr>
          <w:rFonts w:ascii="Tahoma" w:hAnsi="Tahoma" w:cs="Tahoma"/>
          <w:sz w:val="28"/>
          <w:szCs w:val="28"/>
        </w:rPr>
        <w:t>, </w:t>
      </w:r>
      <w:hyperlink r:id="rId28" w:history="1">
        <w:r w:rsidRPr="00455F2D">
          <w:rPr>
            <w:rStyle w:val="Hyperlink"/>
            <w:rFonts w:ascii="Tahoma" w:hAnsi="Tahoma" w:cs="Tahoma"/>
            <w:sz w:val="28"/>
            <w:szCs w:val="28"/>
          </w:rPr>
          <w:t>PIP (Personal Independence Payment)</w:t>
        </w:r>
      </w:hyperlink>
      <w:r w:rsidRPr="00455F2D">
        <w:rPr>
          <w:rFonts w:ascii="Tahoma" w:hAnsi="Tahoma" w:cs="Tahoma"/>
          <w:sz w:val="28"/>
          <w:szCs w:val="28"/>
        </w:rPr>
        <w:t>, </w:t>
      </w:r>
      <w:hyperlink r:id="rId29" w:history="1">
        <w:r w:rsidRPr="00455F2D">
          <w:rPr>
            <w:rStyle w:val="Hyperlink"/>
            <w:rFonts w:ascii="Tahoma" w:hAnsi="Tahoma" w:cs="Tahoma"/>
            <w:sz w:val="28"/>
            <w:szCs w:val="28"/>
          </w:rPr>
          <w:t>Child Tax Credit</w:t>
        </w:r>
      </w:hyperlink>
      <w:r w:rsidRPr="00455F2D">
        <w:rPr>
          <w:rFonts w:ascii="Tahoma" w:hAnsi="Tahoma" w:cs="Tahoma"/>
          <w:sz w:val="28"/>
          <w:szCs w:val="28"/>
        </w:rPr>
        <w:t>, </w:t>
      </w:r>
      <w:hyperlink r:id="rId30" w:history="1">
        <w:r w:rsidRPr="00455F2D">
          <w:rPr>
            <w:rStyle w:val="Hyperlink"/>
            <w:rFonts w:ascii="Tahoma" w:hAnsi="Tahoma" w:cs="Tahoma"/>
            <w:sz w:val="28"/>
            <w:szCs w:val="28"/>
          </w:rPr>
          <w:t>Carers Allowance</w:t>
        </w:r>
      </w:hyperlink>
      <w:r w:rsidRPr="00455F2D">
        <w:rPr>
          <w:rFonts w:ascii="Tahoma" w:hAnsi="Tahoma" w:cs="Tahoma"/>
          <w:sz w:val="28"/>
          <w:szCs w:val="28"/>
        </w:rPr>
        <w:t>, </w:t>
      </w:r>
      <w:hyperlink r:id="rId31" w:history="1">
        <w:r w:rsidRPr="00455F2D">
          <w:rPr>
            <w:rStyle w:val="Hyperlink"/>
            <w:rFonts w:ascii="Tahoma" w:hAnsi="Tahoma" w:cs="Tahoma"/>
            <w:sz w:val="28"/>
            <w:szCs w:val="28"/>
          </w:rPr>
          <w:t>Budgeting Loan</w:t>
        </w:r>
      </w:hyperlink>
      <w:r w:rsidRPr="00455F2D">
        <w:rPr>
          <w:rFonts w:ascii="Tahoma" w:hAnsi="Tahoma" w:cs="Tahoma"/>
          <w:sz w:val="28"/>
          <w:szCs w:val="28"/>
        </w:rPr>
        <w:t> and </w:t>
      </w:r>
      <w:hyperlink r:id="rId32" w:history="1">
        <w:r w:rsidRPr="00455F2D">
          <w:rPr>
            <w:rStyle w:val="Hyperlink"/>
            <w:rFonts w:ascii="Tahoma" w:hAnsi="Tahoma" w:cs="Tahoma"/>
            <w:sz w:val="28"/>
            <w:szCs w:val="28"/>
          </w:rPr>
          <w:t>Marriage Allowance</w:t>
        </w:r>
      </w:hyperlink>
      <w:r w:rsidRPr="00455F2D">
        <w:rPr>
          <w:rFonts w:ascii="Tahoma" w:hAnsi="Tahoma" w:cs="Tahoma"/>
          <w:sz w:val="28"/>
          <w:szCs w:val="28"/>
        </w:rPr>
        <w:t>.</w:t>
      </w:r>
    </w:p>
    <w:p w14:paraId="1803B298" w14:textId="77777777" w:rsidR="003B2ACB" w:rsidRPr="00717A24" w:rsidRDefault="003B2ACB" w:rsidP="003B2ACB">
      <w:pPr>
        <w:pStyle w:val="Default"/>
        <w:rPr>
          <w:rFonts w:ascii="Tahoma" w:hAnsi="Tahoma" w:cs="Tahoma"/>
          <w:sz w:val="8"/>
          <w:szCs w:val="8"/>
        </w:rPr>
      </w:pPr>
    </w:p>
    <w:p w14:paraId="60E73806" w14:textId="77777777" w:rsidR="003B2ACB" w:rsidRPr="00F7054C" w:rsidRDefault="003B2ACB" w:rsidP="003B2ACB">
      <w:pPr>
        <w:rPr>
          <w:rFonts w:ascii="Tahoma" w:hAnsi="Tahoma" w:cs="Tahoma"/>
          <w:color w:val="000000"/>
          <w:sz w:val="8"/>
          <w:szCs w:val="8"/>
        </w:rPr>
      </w:pPr>
      <w:r>
        <w:rPr>
          <w:rFonts w:ascii="Tahoma" w:hAnsi="Tahoma" w:cs="Tahoma"/>
          <w:sz w:val="8"/>
          <w:szCs w:val="8"/>
        </w:rPr>
        <w:br w:type="page"/>
      </w:r>
    </w:p>
    <w:p w14:paraId="215D30F9" w14:textId="77777777" w:rsidR="003B2ACB" w:rsidRPr="007362D8" w:rsidRDefault="003B2ACB" w:rsidP="003B2ACB">
      <w:pPr>
        <w:pStyle w:val="Default"/>
        <w:jc w:val="center"/>
        <w:rPr>
          <w:rFonts w:ascii="Tahoma" w:hAnsi="Tahoma" w:cs="Tahoma"/>
          <w:b/>
          <w:bCs/>
          <w:color w:val="385623" w:themeColor="accent6" w:themeShade="80"/>
          <w:sz w:val="36"/>
          <w:szCs w:val="36"/>
        </w:rPr>
      </w:pPr>
      <w:r w:rsidRPr="007362D8">
        <w:rPr>
          <w:rFonts w:ascii="Tahoma" w:hAnsi="Tahoma" w:cs="Tahoma"/>
          <w:b/>
          <w:bCs/>
          <w:color w:val="385623" w:themeColor="accent6" w:themeShade="80"/>
          <w:sz w:val="36"/>
          <w:szCs w:val="36"/>
        </w:rPr>
        <w:lastRenderedPageBreak/>
        <w:t>Southampton City Council: "Gateway" Services</w:t>
      </w:r>
    </w:p>
    <w:p w14:paraId="0F2C7E6D" w14:textId="77777777" w:rsidR="003B2ACB" w:rsidRPr="00455F2D" w:rsidRDefault="003B2ACB" w:rsidP="003B2ACB">
      <w:pPr>
        <w:pStyle w:val="Default"/>
        <w:rPr>
          <w:rFonts w:ascii="Tahoma" w:hAnsi="Tahoma" w:cs="Tahoma"/>
          <w:color w:val="auto"/>
          <w:sz w:val="28"/>
          <w:szCs w:val="28"/>
        </w:rPr>
      </w:pPr>
      <w:hyperlink r:id="rId33" w:history="1">
        <w:r w:rsidRPr="00455F2D">
          <w:rPr>
            <w:rStyle w:val="Hyperlink"/>
            <w:rFonts w:ascii="Tahoma" w:hAnsi="Tahoma" w:cs="Tahoma"/>
            <w:sz w:val="28"/>
            <w:szCs w:val="28"/>
          </w:rPr>
          <w:t>https://www.southampton.gov.uk/contact-us/gateway/</w:t>
        </w:r>
      </w:hyperlink>
      <w:r w:rsidRPr="00455F2D">
        <w:rPr>
          <w:rFonts w:ascii="Tahoma" w:hAnsi="Tahoma" w:cs="Tahoma"/>
          <w:color w:val="auto"/>
          <w:sz w:val="28"/>
          <w:szCs w:val="28"/>
        </w:rPr>
        <w:t xml:space="preserve"> </w:t>
      </w:r>
    </w:p>
    <w:p w14:paraId="38FAD764" w14:textId="77777777" w:rsidR="003B2ACB" w:rsidRPr="00A7122F" w:rsidRDefault="003B2ACB" w:rsidP="003B2ACB">
      <w:pPr>
        <w:spacing w:after="0" w:line="240" w:lineRule="auto"/>
        <w:contextualSpacing/>
        <w:rPr>
          <w:rFonts w:ascii="Tahoma" w:hAnsi="Tahoma" w:cs="Tahoma"/>
          <w:sz w:val="28"/>
          <w:szCs w:val="28"/>
        </w:rPr>
      </w:pPr>
      <w:bookmarkStart w:id="6" w:name="_Hlk146103223"/>
      <w:r w:rsidRPr="00455F2D">
        <w:rPr>
          <w:rFonts w:ascii="Tahoma" w:hAnsi="Tahoma" w:cs="Tahoma"/>
          <w:b/>
          <w:bCs/>
          <w:sz w:val="28"/>
          <w:szCs w:val="28"/>
        </w:rPr>
        <w:t>Address:</w:t>
      </w:r>
      <w:r w:rsidRPr="00455F2D">
        <w:rPr>
          <w:rFonts w:ascii="Tahoma" w:hAnsi="Tahoma" w:cs="Tahoma"/>
          <w:sz w:val="28"/>
          <w:szCs w:val="28"/>
        </w:rPr>
        <w:t xml:space="preserve"> </w:t>
      </w:r>
      <w:r w:rsidRPr="00A7122F">
        <w:rPr>
          <w:rFonts w:ascii="Tahoma" w:hAnsi="Tahoma" w:cs="Tahoma"/>
          <w:b/>
          <w:bCs/>
          <w:sz w:val="28"/>
          <w:szCs w:val="28"/>
        </w:rPr>
        <w:t xml:space="preserve">Gateway </w:t>
      </w:r>
      <w:r>
        <w:rPr>
          <w:rFonts w:ascii="Tahoma" w:hAnsi="Tahoma" w:cs="Tahoma"/>
          <w:b/>
          <w:bCs/>
          <w:sz w:val="28"/>
          <w:szCs w:val="28"/>
        </w:rPr>
        <w:t xml:space="preserve">has relocated from 10 July 2023 </w:t>
      </w:r>
    </w:p>
    <w:p w14:paraId="0A25EF39" w14:textId="77777777" w:rsidR="003B2ACB" w:rsidRDefault="003B2ACB" w:rsidP="003B2ACB">
      <w:pPr>
        <w:spacing w:after="0" w:line="240" w:lineRule="auto"/>
        <w:contextualSpacing/>
        <w:rPr>
          <w:rFonts w:ascii="Tahoma" w:hAnsi="Tahoma" w:cs="Tahoma"/>
          <w:sz w:val="28"/>
          <w:szCs w:val="28"/>
        </w:rPr>
      </w:pPr>
      <w:r>
        <w:rPr>
          <w:rFonts w:ascii="Tahoma" w:hAnsi="Tahoma" w:cs="Tahoma"/>
          <w:sz w:val="28"/>
          <w:szCs w:val="28"/>
        </w:rPr>
        <w:t>F</w:t>
      </w:r>
      <w:r w:rsidRPr="00A7122F">
        <w:rPr>
          <w:rFonts w:ascii="Tahoma" w:hAnsi="Tahoma" w:cs="Tahoma"/>
          <w:sz w:val="28"/>
          <w:szCs w:val="28"/>
        </w:rPr>
        <w:t xml:space="preserve">rom One Guildhall Square to the Civic Centre. </w:t>
      </w:r>
    </w:p>
    <w:bookmarkEnd w:id="6"/>
    <w:p w14:paraId="6C5713A7"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Opening Times:</w:t>
      </w:r>
      <w:r w:rsidRPr="00455F2D">
        <w:rPr>
          <w:rFonts w:ascii="Tahoma" w:hAnsi="Tahoma" w:cs="Tahoma"/>
          <w:sz w:val="28"/>
          <w:szCs w:val="28"/>
        </w:rPr>
        <w:t xml:space="preserve"> Monday-Friday 10 am to 3 pm.</w:t>
      </w:r>
    </w:p>
    <w:p w14:paraId="6399E57A"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Phone:</w:t>
      </w:r>
      <w:r w:rsidRPr="00455F2D">
        <w:rPr>
          <w:rFonts w:ascii="Tahoma" w:hAnsi="Tahoma" w:cs="Tahoma"/>
          <w:sz w:val="28"/>
          <w:szCs w:val="28"/>
        </w:rPr>
        <w:t xml:space="preserve"> 023 8083 2005 </w:t>
      </w:r>
    </w:p>
    <w:p w14:paraId="2205643F" w14:textId="77777777" w:rsidR="003B2ACB" w:rsidRPr="00455F2D" w:rsidRDefault="003B2ACB" w:rsidP="003B2ACB">
      <w:pPr>
        <w:pStyle w:val="Default"/>
        <w:rPr>
          <w:rFonts w:ascii="Tahoma" w:hAnsi="Tahoma" w:cs="Tahoma"/>
          <w:sz w:val="28"/>
          <w:szCs w:val="28"/>
        </w:rPr>
      </w:pPr>
      <w:r w:rsidRPr="00455F2D">
        <w:rPr>
          <w:rFonts w:ascii="Tahoma" w:hAnsi="Tahoma" w:cs="Tahoma"/>
          <w:color w:val="auto"/>
          <w:sz w:val="28"/>
          <w:szCs w:val="28"/>
        </w:rPr>
        <w:t xml:space="preserve">If you do not have access to the internet at home, you can use one of our new self-serve terminals, you can also visit Gateway to speak with an advisor if you require assistance with the following: </w:t>
      </w:r>
      <w:hyperlink r:id="rId34" w:tooltip="Homelessness Advice" w:history="1">
        <w:r w:rsidRPr="00455F2D">
          <w:rPr>
            <w:rStyle w:val="Hyperlink"/>
            <w:rFonts w:ascii="Tahoma" w:hAnsi="Tahoma" w:cs="Tahoma"/>
            <w:color w:val="auto"/>
            <w:sz w:val="28"/>
            <w:szCs w:val="28"/>
          </w:rPr>
          <w:t>Non urgent Homelessness enquiries</w:t>
        </w:r>
      </w:hyperlink>
      <w:r w:rsidRPr="00455F2D">
        <w:rPr>
          <w:rFonts w:ascii="Tahoma" w:hAnsi="Tahoma" w:cs="Tahoma"/>
          <w:color w:val="auto"/>
          <w:sz w:val="28"/>
          <w:szCs w:val="28"/>
        </w:rPr>
        <w:t xml:space="preserve">, Council Tax payments and enquiries, Parking issues/fines/season tickets and </w:t>
      </w:r>
      <w:hyperlink r:id="rId35" w:tooltip="Smartcities" w:history="1">
        <w:r w:rsidRPr="00455F2D">
          <w:rPr>
            <w:rStyle w:val="Hyperlink"/>
            <w:rFonts w:ascii="Tahoma" w:hAnsi="Tahoma" w:cs="Tahoma"/>
            <w:color w:val="auto"/>
            <w:sz w:val="28"/>
            <w:szCs w:val="28"/>
          </w:rPr>
          <w:t>SmartCities</w:t>
        </w:r>
      </w:hyperlink>
      <w:r w:rsidRPr="00455F2D">
        <w:rPr>
          <w:rFonts w:ascii="Tahoma" w:hAnsi="Tahoma" w:cs="Tahoma"/>
          <w:color w:val="auto"/>
          <w:sz w:val="28"/>
          <w:szCs w:val="28"/>
        </w:rPr>
        <w:t xml:space="preserve"> enquiries.  </w:t>
      </w:r>
      <w:r w:rsidRPr="00455F2D">
        <w:rPr>
          <w:rFonts w:ascii="Tahoma" w:hAnsi="Tahoma" w:cs="Tahoma"/>
          <w:sz w:val="28"/>
          <w:szCs w:val="28"/>
        </w:rPr>
        <w:t>You can also drop-in to talk about urgent matters such as homelessness and domestic violence. Just speak with one of our friendly floor-walkers on arrival.</w:t>
      </w:r>
    </w:p>
    <w:p w14:paraId="43E38015" w14:textId="77777777" w:rsidR="003B2ACB" w:rsidRDefault="003B2ACB" w:rsidP="003B2ACB">
      <w:pPr>
        <w:pStyle w:val="Default"/>
        <w:jc w:val="center"/>
        <w:rPr>
          <w:rFonts w:ascii="Tahoma" w:hAnsi="Tahoma" w:cs="Tahoma"/>
          <w:b/>
          <w:bCs/>
          <w:color w:val="006FC0"/>
          <w:sz w:val="28"/>
          <w:szCs w:val="28"/>
        </w:rPr>
      </w:pPr>
    </w:p>
    <w:p w14:paraId="09B56C24" w14:textId="77777777" w:rsidR="003B2ACB" w:rsidRPr="00D23BD5" w:rsidRDefault="003B2ACB" w:rsidP="003B2ACB">
      <w:pPr>
        <w:pStyle w:val="Default"/>
        <w:jc w:val="center"/>
        <w:rPr>
          <w:rFonts w:ascii="Tahoma" w:hAnsi="Tahoma" w:cs="Tahoma"/>
          <w:b/>
          <w:bCs/>
          <w:color w:val="385623" w:themeColor="accent6" w:themeShade="80"/>
          <w:sz w:val="36"/>
          <w:szCs w:val="36"/>
        </w:rPr>
      </w:pPr>
      <w:r w:rsidRPr="00D23BD5">
        <w:rPr>
          <w:rFonts w:ascii="Tahoma" w:hAnsi="Tahoma" w:cs="Tahoma"/>
          <w:b/>
          <w:bCs/>
          <w:color w:val="385623" w:themeColor="accent6" w:themeShade="80"/>
          <w:sz w:val="36"/>
          <w:szCs w:val="36"/>
        </w:rPr>
        <w:t>Financial Support Schemes</w:t>
      </w:r>
    </w:p>
    <w:p w14:paraId="100251A3"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The government-approved schemes for debt support depends on: </w:t>
      </w:r>
    </w:p>
    <w:p w14:paraId="4402824D" w14:textId="77777777" w:rsidR="003B2ACB" w:rsidRPr="00455F2D" w:rsidRDefault="003B2ACB" w:rsidP="003B2ACB">
      <w:pPr>
        <w:pStyle w:val="Default"/>
        <w:spacing w:after="37"/>
        <w:rPr>
          <w:rFonts w:ascii="Tahoma" w:hAnsi="Tahoma" w:cs="Tahoma"/>
          <w:sz w:val="28"/>
          <w:szCs w:val="28"/>
        </w:rPr>
      </w:pPr>
      <w:r w:rsidRPr="00455F2D">
        <w:rPr>
          <w:rFonts w:ascii="Tahoma" w:hAnsi="Tahoma" w:cs="Tahoma"/>
          <w:sz w:val="28"/>
          <w:szCs w:val="28"/>
        </w:rPr>
        <w:t xml:space="preserve">• what spare income do you have? - this can be used to make regular payments to your creditor </w:t>
      </w:r>
    </w:p>
    <w:p w14:paraId="2F4DA4A2" w14:textId="77777777" w:rsidR="003B2ACB" w:rsidRPr="00455F2D" w:rsidRDefault="003B2ACB" w:rsidP="003B2ACB">
      <w:pPr>
        <w:pStyle w:val="Default"/>
        <w:spacing w:after="37"/>
        <w:rPr>
          <w:rFonts w:ascii="Tahoma" w:hAnsi="Tahoma" w:cs="Tahoma"/>
          <w:sz w:val="28"/>
          <w:szCs w:val="28"/>
        </w:rPr>
      </w:pPr>
      <w:r w:rsidRPr="00455F2D">
        <w:rPr>
          <w:rFonts w:ascii="Tahoma" w:hAnsi="Tahoma" w:cs="Tahoma"/>
          <w:sz w:val="28"/>
          <w:szCs w:val="28"/>
        </w:rPr>
        <w:t xml:space="preserve">• what assets you can sell? - these can be sold to help pay your debts </w:t>
      </w:r>
    </w:p>
    <w:p w14:paraId="50B19A77" w14:textId="77777777" w:rsidR="003B2ACB" w:rsidRPr="00455F2D" w:rsidRDefault="003B2ACB" w:rsidP="003B2ACB">
      <w:pPr>
        <w:pStyle w:val="Default"/>
        <w:spacing w:after="37"/>
        <w:rPr>
          <w:rFonts w:ascii="Tahoma" w:hAnsi="Tahoma" w:cs="Tahoma"/>
          <w:sz w:val="28"/>
          <w:szCs w:val="28"/>
        </w:rPr>
      </w:pPr>
      <w:r w:rsidRPr="00455F2D">
        <w:rPr>
          <w:rFonts w:ascii="Tahoma" w:hAnsi="Tahoma" w:cs="Tahoma"/>
          <w:sz w:val="28"/>
          <w:szCs w:val="28"/>
        </w:rPr>
        <w:t xml:space="preserve">• your situation - for example, if you’re bankrupt or facing bankruptcy </w:t>
      </w:r>
    </w:p>
    <w:p w14:paraId="487FA93D" w14:textId="77777777" w:rsidR="003B2ACB" w:rsidRPr="00717A24" w:rsidRDefault="003B2ACB" w:rsidP="003B2ACB">
      <w:pPr>
        <w:pStyle w:val="Default"/>
        <w:rPr>
          <w:rFonts w:ascii="Tahoma" w:hAnsi="Tahoma" w:cs="Tahoma"/>
          <w:sz w:val="8"/>
          <w:szCs w:val="8"/>
        </w:rPr>
      </w:pPr>
    </w:p>
    <w:p w14:paraId="648C531D" w14:textId="77777777" w:rsidR="003B2ACB" w:rsidRPr="00455F2D" w:rsidRDefault="003B2ACB" w:rsidP="003B2ACB">
      <w:pPr>
        <w:pStyle w:val="Default"/>
        <w:rPr>
          <w:rFonts w:ascii="Tahoma" w:hAnsi="Tahoma" w:cs="Tahoma"/>
          <w:color w:val="00AF50"/>
          <w:sz w:val="28"/>
          <w:szCs w:val="28"/>
        </w:rPr>
      </w:pPr>
      <w:r w:rsidRPr="00455F2D">
        <w:rPr>
          <w:rFonts w:ascii="Tahoma" w:hAnsi="Tahoma" w:cs="Tahoma"/>
          <w:b/>
          <w:bCs/>
          <w:color w:val="00AF50"/>
          <w:sz w:val="28"/>
          <w:szCs w:val="28"/>
        </w:rPr>
        <w:t xml:space="preserve">A. Household Support Fund </w:t>
      </w:r>
    </w:p>
    <w:p w14:paraId="765D6416"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The Fund aims to support Southampton residents who are facing financial hardship. The fund will help with food vouchers and utility payments (only if you have a prepaid meter) as well as the provision of new white goods (fridge, washing machine, electric cooker). The scheme is managed by SCRATCH but the referral must come from a professional agency (see Section 3) who can verify the client’s situation.</w:t>
      </w:r>
    </w:p>
    <w:p w14:paraId="77D5970D" w14:textId="77777777" w:rsidR="003B2ACB" w:rsidRPr="00455F2D" w:rsidRDefault="003B2ACB" w:rsidP="003B2ACB">
      <w:pPr>
        <w:spacing w:after="13" w:line="249" w:lineRule="auto"/>
        <w:ind w:right="7"/>
        <w:rPr>
          <w:rFonts w:ascii="Tahoma" w:eastAsia="Arial" w:hAnsi="Tahoma" w:cs="Tahoma"/>
          <w:color w:val="000000"/>
          <w:sz w:val="28"/>
          <w:szCs w:val="28"/>
          <w:lang w:eastAsia="en-GB"/>
        </w:rPr>
      </w:pPr>
      <w:r w:rsidRPr="00455F2D">
        <w:rPr>
          <w:rFonts w:ascii="Tahoma" w:hAnsi="Tahoma" w:cs="Tahoma"/>
          <w:b/>
          <w:bCs/>
          <w:sz w:val="28"/>
          <w:szCs w:val="28"/>
        </w:rPr>
        <w:t>Link</w:t>
      </w:r>
      <w:r w:rsidRPr="00455F2D">
        <w:rPr>
          <w:rFonts w:ascii="Tahoma" w:hAnsi="Tahoma" w:cs="Tahoma"/>
          <w:sz w:val="28"/>
          <w:szCs w:val="28"/>
        </w:rPr>
        <w:t>:</w:t>
      </w:r>
      <w:r w:rsidRPr="00CF70D8">
        <w:rPr>
          <w:rFonts w:ascii="Tahoma" w:hAnsi="Tahoma" w:cs="Tahoma"/>
          <w:sz w:val="28"/>
          <w:szCs w:val="28"/>
        </w:rPr>
        <w:t xml:space="preserve"> </w:t>
      </w:r>
      <w:hyperlink r:id="rId36" w:history="1">
        <w:r w:rsidRPr="00CF70D8">
          <w:rPr>
            <w:rFonts w:ascii="Tahoma" w:hAnsi="Tahoma" w:cs="Tahoma"/>
            <w:color w:val="0000FF"/>
            <w:sz w:val="28"/>
            <w:szCs w:val="28"/>
            <w:u w:val="single"/>
          </w:rPr>
          <w:t>Household Support Fund (southampton.gov.uk)</w:t>
        </w:r>
      </w:hyperlink>
    </w:p>
    <w:p w14:paraId="5810BFB0" w14:textId="77777777" w:rsidR="003B2ACB" w:rsidRPr="00717A24" w:rsidRDefault="003B2ACB" w:rsidP="003B2ACB">
      <w:pPr>
        <w:pStyle w:val="Default"/>
        <w:rPr>
          <w:rFonts w:ascii="Tahoma" w:hAnsi="Tahoma" w:cs="Tahoma"/>
          <w:b/>
          <w:bCs/>
          <w:color w:val="00AF50"/>
          <w:sz w:val="8"/>
          <w:szCs w:val="8"/>
        </w:rPr>
      </w:pPr>
    </w:p>
    <w:p w14:paraId="1596A76B" w14:textId="77777777" w:rsidR="003B2ACB" w:rsidRPr="00455F2D" w:rsidRDefault="003B2ACB" w:rsidP="003B2ACB">
      <w:pPr>
        <w:pStyle w:val="Default"/>
        <w:rPr>
          <w:rFonts w:ascii="Tahoma" w:hAnsi="Tahoma" w:cs="Tahoma"/>
          <w:color w:val="00AF50"/>
          <w:sz w:val="28"/>
          <w:szCs w:val="28"/>
        </w:rPr>
      </w:pPr>
      <w:r w:rsidRPr="00455F2D">
        <w:rPr>
          <w:rFonts w:ascii="Tahoma" w:hAnsi="Tahoma" w:cs="Tahoma"/>
          <w:b/>
          <w:bCs/>
          <w:color w:val="00AF50"/>
          <w:sz w:val="28"/>
          <w:szCs w:val="28"/>
        </w:rPr>
        <w:t xml:space="preserve">B. Breathing Space </w:t>
      </w:r>
    </w:p>
    <w:p w14:paraId="4FA17D9A"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This is a government scheme that is designed to help </w:t>
      </w:r>
      <w:r w:rsidRPr="00455F2D">
        <w:rPr>
          <w:rFonts w:ascii="Tahoma" w:hAnsi="Tahoma" w:cs="Tahoma"/>
          <w:b/>
          <w:bCs/>
          <w:sz w:val="28"/>
          <w:szCs w:val="28"/>
        </w:rPr>
        <w:t xml:space="preserve">relieve some of the pressure </w:t>
      </w:r>
      <w:r w:rsidRPr="00455F2D">
        <w:rPr>
          <w:rFonts w:ascii="Tahoma" w:hAnsi="Tahoma" w:cs="Tahoma"/>
          <w:sz w:val="28"/>
          <w:szCs w:val="28"/>
        </w:rPr>
        <w:t xml:space="preserve">and stress caused by being in debt. </w:t>
      </w:r>
    </w:p>
    <w:p w14:paraId="015C4C99"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The Debt Respite Scheme (Breathing Space) will give someone in problem debt the right to legal protections from their creditors.</w:t>
      </w:r>
    </w:p>
    <w:p w14:paraId="4CF34047"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There are two types of breathing space: a standard breathing space and a mental health crisis breathing space.</w:t>
      </w:r>
    </w:p>
    <w:p w14:paraId="2AF5D490"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Full details of the Breathing Space scheme including what it covers, how to apply, what happens during and after the Breathing Space period plus frequently asked questions can be found at the following websites: </w:t>
      </w:r>
    </w:p>
    <w:p w14:paraId="33E8656A" w14:textId="77777777" w:rsidR="003B2ACB" w:rsidRPr="00455F2D" w:rsidRDefault="003B2ACB" w:rsidP="003B2ACB">
      <w:pPr>
        <w:pStyle w:val="Default"/>
        <w:rPr>
          <w:rStyle w:val="Hyperlink"/>
          <w:rFonts w:ascii="Tahoma" w:hAnsi="Tahoma" w:cs="Tahoma"/>
          <w:sz w:val="28"/>
          <w:szCs w:val="28"/>
        </w:rPr>
      </w:pPr>
      <w:r w:rsidRPr="00455F2D">
        <w:rPr>
          <w:rFonts w:ascii="Tahoma" w:hAnsi="Tahoma" w:cs="Tahoma"/>
          <w:b/>
          <w:bCs/>
          <w:sz w:val="28"/>
          <w:szCs w:val="28"/>
        </w:rPr>
        <w:t>Government website:</w:t>
      </w:r>
      <w:r w:rsidRPr="00455F2D">
        <w:rPr>
          <w:rStyle w:val="Hyperlink"/>
          <w:rFonts w:ascii="Tahoma" w:hAnsi="Tahoma" w:cs="Tahoma"/>
          <w:sz w:val="28"/>
          <w:szCs w:val="28"/>
        </w:rPr>
        <w:t xml:space="preserve"> </w:t>
      </w:r>
      <w:hyperlink r:id="rId37" w:history="1">
        <w:r w:rsidRPr="00997467">
          <w:rPr>
            <w:rStyle w:val="Hyperlink"/>
            <w:rFonts w:ascii="Tahoma" w:hAnsi="Tahoma" w:cs="Tahoma"/>
            <w:sz w:val="28"/>
            <w:szCs w:val="28"/>
          </w:rPr>
          <w:t>https://www.gov.uk/options-for-dealing-with-your-debts/breathing-space</w:t>
        </w:r>
      </w:hyperlink>
    </w:p>
    <w:p w14:paraId="758769D2" w14:textId="77777777" w:rsidR="003B2ACB" w:rsidRDefault="003B2ACB" w:rsidP="003B2ACB">
      <w:pPr>
        <w:pStyle w:val="Default"/>
        <w:rPr>
          <w:rStyle w:val="Hyperlink"/>
          <w:rFonts w:ascii="Tahoma" w:hAnsi="Tahoma" w:cs="Tahoma"/>
          <w:sz w:val="28"/>
          <w:szCs w:val="28"/>
        </w:rPr>
      </w:pPr>
      <w:r w:rsidRPr="00455F2D">
        <w:rPr>
          <w:rFonts w:ascii="Tahoma" w:hAnsi="Tahoma" w:cs="Tahoma"/>
          <w:b/>
          <w:bCs/>
          <w:sz w:val="28"/>
          <w:szCs w:val="28"/>
        </w:rPr>
        <w:t>National Debtline</w:t>
      </w:r>
      <w:r w:rsidRPr="00455F2D">
        <w:rPr>
          <w:rFonts w:ascii="Tahoma" w:hAnsi="Tahoma" w:cs="Tahoma"/>
          <w:sz w:val="28"/>
          <w:szCs w:val="28"/>
        </w:rPr>
        <w:t xml:space="preserve"> also has a live webchat facility  </w:t>
      </w:r>
      <w:hyperlink r:id="rId38" w:history="1">
        <w:r w:rsidRPr="00455F2D">
          <w:rPr>
            <w:rStyle w:val="Hyperlink"/>
            <w:rFonts w:ascii="Tahoma" w:hAnsi="Tahoma" w:cs="Tahoma"/>
            <w:sz w:val="28"/>
            <w:szCs w:val="28"/>
          </w:rPr>
          <w:t>https://nationaldebtline.org/fact-sheet-library/breathing-space-ew/</w:t>
        </w:r>
      </w:hyperlink>
    </w:p>
    <w:p w14:paraId="66F3A715" w14:textId="77777777" w:rsidR="003B2ACB" w:rsidRPr="00455F2D" w:rsidRDefault="003B2ACB" w:rsidP="003B2ACB">
      <w:pPr>
        <w:rPr>
          <w:rStyle w:val="Hyperlink"/>
          <w:rFonts w:ascii="Tahoma" w:hAnsi="Tahoma" w:cs="Tahoma"/>
          <w:sz w:val="28"/>
          <w:szCs w:val="28"/>
        </w:rPr>
      </w:pPr>
      <w:r>
        <w:rPr>
          <w:rStyle w:val="Hyperlink"/>
          <w:rFonts w:ascii="Tahoma" w:hAnsi="Tahoma" w:cs="Tahoma"/>
          <w:sz w:val="28"/>
          <w:szCs w:val="28"/>
        </w:rPr>
        <w:br w:type="page"/>
      </w:r>
    </w:p>
    <w:p w14:paraId="2C5DABF8" w14:textId="77777777" w:rsidR="003B2ACB" w:rsidRPr="00717A24" w:rsidRDefault="003B2ACB" w:rsidP="003B2ACB">
      <w:pPr>
        <w:pStyle w:val="Default"/>
        <w:rPr>
          <w:rFonts w:ascii="Tahoma" w:hAnsi="Tahoma" w:cs="Tahoma"/>
          <w:sz w:val="8"/>
          <w:szCs w:val="8"/>
        </w:rPr>
      </w:pPr>
    </w:p>
    <w:p w14:paraId="209B0CAE" w14:textId="77777777" w:rsidR="003B2ACB" w:rsidRPr="00455F2D" w:rsidRDefault="003B2ACB" w:rsidP="003B2ACB">
      <w:pPr>
        <w:pStyle w:val="Default"/>
        <w:rPr>
          <w:rFonts w:ascii="Tahoma" w:hAnsi="Tahoma" w:cs="Tahoma"/>
          <w:color w:val="00AF50"/>
          <w:sz w:val="28"/>
          <w:szCs w:val="28"/>
        </w:rPr>
      </w:pPr>
      <w:r w:rsidRPr="00455F2D">
        <w:rPr>
          <w:rFonts w:ascii="Tahoma" w:hAnsi="Tahoma" w:cs="Tahoma"/>
          <w:b/>
          <w:bCs/>
          <w:color w:val="00AF50"/>
          <w:sz w:val="28"/>
          <w:szCs w:val="28"/>
        </w:rPr>
        <w:t xml:space="preserve">C. Paying off your debts </w:t>
      </w:r>
    </w:p>
    <w:p w14:paraId="774242E7" w14:textId="77777777" w:rsidR="003B2ACB" w:rsidRDefault="003B2ACB" w:rsidP="003B2ACB">
      <w:pPr>
        <w:pStyle w:val="Default"/>
        <w:rPr>
          <w:rFonts w:ascii="Tahoma" w:hAnsi="Tahoma" w:cs="Tahoma"/>
          <w:sz w:val="28"/>
          <w:szCs w:val="28"/>
        </w:rPr>
      </w:pPr>
      <w:r w:rsidRPr="00455F2D">
        <w:rPr>
          <w:rFonts w:ascii="Tahoma" w:hAnsi="Tahoma" w:cs="Tahoma"/>
          <w:sz w:val="28"/>
          <w:szCs w:val="28"/>
        </w:rPr>
        <w:t xml:space="preserve">There are a number of Government approved ways of paying off your debts depending on your personal circumstances together with many organisations and charities that can advise you on the best possible course of action if you fall into debt. </w:t>
      </w:r>
    </w:p>
    <w:p w14:paraId="440D9400" w14:textId="77777777" w:rsidR="003B2ACB" w:rsidRPr="00717A24" w:rsidRDefault="003B2ACB" w:rsidP="003B2ACB">
      <w:pPr>
        <w:pStyle w:val="Default"/>
        <w:rPr>
          <w:rFonts w:ascii="Tahoma" w:hAnsi="Tahoma" w:cs="Tahoma"/>
          <w:sz w:val="8"/>
          <w:szCs w:val="8"/>
        </w:rPr>
      </w:pPr>
    </w:p>
    <w:p w14:paraId="57F3960C" w14:textId="77777777" w:rsidR="003B2ACB" w:rsidRPr="00455F2D" w:rsidRDefault="003B2ACB" w:rsidP="003B2ACB">
      <w:pPr>
        <w:pStyle w:val="Default"/>
        <w:rPr>
          <w:rFonts w:ascii="Tahoma" w:hAnsi="Tahoma" w:cs="Tahoma"/>
          <w:sz w:val="28"/>
          <w:szCs w:val="28"/>
        </w:rPr>
      </w:pPr>
      <w:r w:rsidRPr="7DDBFE72">
        <w:rPr>
          <w:rFonts w:ascii="Tahoma" w:hAnsi="Tahoma" w:cs="Tahoma"/>
          <w:b/>
          <w:bCs/>
          <w:sz w:val="28"/>
          <w:szCs w:val="28"/>
        </w:rPr>
        <w:t>Link:</w:t>
      </w:r>
      <w:r w:rsidRPr="7DDBFE72">
        <w:rPr>
          <w:rFonts w:ascii="Tahoma" w:hAnsi="Tahoma" w:cs="Tahoma"/>
          <w:sz w:val="28"/>
          <w:szCs w:val="28"/>
        </w:rPr>
        <w:t xml:space="preserve"> </w:t>
      </w:r>
      <w:hyperlink r:id="rId39">
        <w:r w:rsidRPr="7DDBFE72">
          <w:rPr>
            <w:rFonts w:ascii="Tahoma" w:hAnsi="Tahoma" w:cs="Tahoma"/>
            <w:color w:val="0000FF"/>
            <w:sz w:val="28"/>
            <w:szCs w:val="28"/>
            <w:u w:val="single"/>
          </w:rPr>
          <w:t>Debt solutions - Citizens Advice</w:t>
        </w:r>
      </w:hyperlink>
    </w:p>
    <w:p w14:paraId="36D0203A" w14:textId="77777777" w:rsidR="003B2ACB" w:rsidRPr="00455F2D" w:rsidRDefault="003B2ACB" w:rsidP="003B2ACB">
      <w:pPr>
        <w:pStyle w:val="Default"/>
        <w:rPr>
          <w:rFonts w:ascii="Tahoma" w:hAnsi="Tahoma" w:cs="Tahoma"/>
          <w:color w:val="00AF50"/>
          <w:sz w:val="28"/>
          <w:szCs w:val="28"/>
        </w:rPr>
      </w:pPr>
      <w:r w:rsidRPr="00455F2D">
        <w:rPr>
          <w:rFonts w:ascii="Tahoma" w:hAnsi="Tahoma" w:cs="Tahoma"/>
          <w:b/>
          <w:bCs/>
          <w:color w:val="00AF50"/>
          <w:sz w:val="28"/>
          <w:szCs w:val="28"/>
        </w:rPr>
        <w:t xml:space="preserve">D. Guide to Debt and Borrowing </w:t>
      </w:r>
    </w:p>
    <w:p w14:paraId="6971310D" w14:textId="77777777" w:rsidR="003B2ACB" w:rsidRPr="00455F2D" w:rsidRDefault="003B2ACB" w:rsidP="003B2ACB">
      <w:pPr>
        <w:pStyle w:val="Default"/>
        <w:spacing w:after="20"/>
        <w:rPr>
          <w:rFonts w:ascii="Tahoma" w:hAnsi="Tahoma" w:cs="Tahoma"/>
          <w:sz w:val="28"/>
          <w:szCs w:val="28"/>
        </w:rPr>
      </w:pPr>
      <w:r w:rsidRPr="00455F2D">
        <w:rPr>
          <w:rFonts w:ascii="Tahoma" w:hAnsi="Tahoma" w:cs="Tahoma"/>
          <w:sz w:val="28"/>
          <w:szCs w:val="28"/>
        </w:rPr>
        <w:t xml:space="preserve">A comprehensive guide to taking control of debt, getting free debt advice, and how to borrow affordably is available from MoneyHelper. </w:t>
      </w:r>
    </w:p>
    <w:p w14:paraId="3673B3B6" w14:textId="77777777" w:rsidR="003B2ACB" w:rsidRDefault="003B2ACB" w:rsidP="003B2ACB">
      <w:pPr>
        <w:pStyle w:val="Default"/>
        <w:spacing w:after="20"/>
        <w:rPr>
          <w:rFonts w:ascii="Tahoma" w:hAnsi="Tahoma" w:cs="Tahoma"/>
          <w:sz w:val="28"/>
          <w:szCs w:val="28"/>
        </w:rPr>
      </w:pPr>
      <w:r>
        <w:rPr>
          <w:rFonts w:ascii="Tahoma" w:hAnsi="Tahoma" w:cs="Tahoma"/>
          <w:sz w:val="28"/>
          <w:szCs w:val="28"/>
        </w:rPr>
        <w:t>You would need to p</w:t>
      </w:r>
      <w:r w:rsidRPr="00455F2D">
        <w:rPr>
          <w:rFonts w:ascii="Tahoma" w:hAnsi="Tahoma" w:cs="Tahoma"/>
          <w:sz w:val="28"/>
          <w:szCs w:val="28"/>
        </w:rPr>
        <w:t>rioritise and deal with late payment letters</w:t>
      </w:r>
      <w:r>
        <w:rPr>
          <w:rFonts w:ascii="Tahoma" w:hAnsi="Tahoma" w:cs="Tahoma"/>
          <w:sz w:val="28"/>
          <w:szCs w:val="28"/>
        </w:rPr>
        <w:t>.</w:t>
      </w:r>
    </w:p>
    <w:p w14:paraId="0FC22DDA" w14:textId="77777777" w:rsidR="003B2ACB" w:rsidRPr="00455F2D" w:rsidRDefault="003B2ACB" w:rsidP="003B2ACB">
      <w:pPr>
        <w:pStyle w:val="Default"/>
        <w:spacing w:after="20"/>
        <w:rPr>
          <w:rFonts w:ascii="Tahoma" w:hAnsi="Tahoma" w:cs="Tahoma"/>
          <w:sz w:val="28"/>
          <w:szCs w:val="28"/>
        </w:rPr>
      </w:pPr>
      <w:hyperlink r:id="rId40" w:history="1">
        <w:r w:rsidRPr="00EE65AB">
          <w:rPr>
            <w:rStyle w:val="Hyperlink"/>
            <w:rFonts w:ascii="Tahoma" w:hAnsi="Tahoma" w:cs="Tahoma"/>
            <w:sz w:val="28"/>
            <w:szCs w:val="28"/>
          </w:rPr>
          <w:t>https://www.moneyhelper.org.uk/en/money-troubles</w:t>
        </w:r>
      </w:hyperlink>
    </w:p>
    <w:p w14:paraId="2765CAC8" w14:textId="77777777" w:rsidR="003B2ACB" w:rsidRPr="00455F2D" w:rsidRDefault="003B2ACB" w:rsidP="003B2ACB">
      <w:pPr>
        <w:pStyle w:val="Default"/>
        <w:numPr>
          <w:ilvl w:val="0"/>
          <w:numId w:val="4"/>
        </w:numPr>
        <w:rPr>
          <w:rFonts w:ascii="Tahoma" w:hAnsi="Tahoma" w:cs="Tahoma"/>
          <w:sz w:val="28"/>
          <w:szCs w:val="28"/>
        </w:rPr>
      </w:pPr>
      <w:r w:rsidRPr="00455F2D">
        <w:rPr>
          <w:rFonts w:ascii="Tahoma" w:hAnsi="Tahoma" w:cs="Tahoma"/>
          <w:sz w:val="28"/>
          <w:szCs w:val="28"/>
        </w:rPr>
        <w:t xml:space="preserve">Receiving a late payment letter can be extremely worrying, but there is no need to panic. First, you need to understand which of your debts is most important and then start dealing with them or talk to a free and impartial debt advice company. Ignoring late payment letters is the worst thing you can do and will only make the situation worse. Advice on how to prioritise late payment letters is available from StepChange and Adviserbook.co.uk  </w:t>
      </w:r>
    </w:p>
    <w:p w14:paraId="0721122F" w14:textId="77777777" w:rsidR="003B2ACB" w:rsidRPr="00455F2D" w:rsidRDefault="003B2ACB" w:rsidP="003B2ACB">
      <w:pPr>
        <w:pStyle w:val="Default"/>
        <w:ind w:left="720"/>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41" w:anchor="what-to-do-if-you-receive-a-late-payment-letter" w:history="1">
        <w:r w:rsidRPr="00455F2D">
          <w:rPr>
            <w:rStyle w:val="Hyperlink"/>
            <w:rFonts w:ascii="Tahoma" w:hAnsi="Tahoma" w:cs="Tahoma"/>
            <w:sz w:val="28"/>
            <w:szCs w:val="28"/>
          </w:rPr>
          <w:t>what-to-do-if-you-receive-a-late-payment-letter</w:t>
        </w:r>
      </w:hyperlink>
    </w:p>
    <w:p w14:paraId="1AC3390B" w14:textId="77777777" w:rsidR="003B2ACB" w:rsidRPr="0000059E" w:rsidRDefault="003B2ACB" w:rsidP="003B2ACB">
      <w:pPr>
        <w:pStyle w:val="Default"/>
        <w:rPr>
          <w:rFonts w:ascii="Tahoma" w:hAnsi="Tahoma" w:cs="Tahoma"/>
          <w:sz w:val="16"/>
          <w:szCs w:val="16"/>
        </w:rPr>
      </w:pPr>
    </w:p>
    <w:p w14:paraId="4E7015AA" w14:textId="77777777" w:rsidR="003B2ACB" w:rsidRPr="00455F2D" w:rsidRDefault="003B2ACB" w:rsidP="003B2ACB">
      <w:pPr>
        <w:pStyle w:val="Default"/>
        <w:rPr>
          <w:rFonts w:ascii="Tahoma" w:hAnsi="Tahoma" w:cs="Tahoma"/>
          <w:color w:val="00AF50"/>
          <w:sz w:val="28"/>
          <w:szCs w:val="28"/>
        </w:rPr>
      </w:pPr>
      <w:r w:rsidRPr="00455F2D">
        <w:rPr>
          <w:rFonts w:ascii="Tahoma" w:hAnsi="Tahoma" w:cs="Tahoma"/>
          <w:b/>
          <w:bCs/>
          <w:color w:val="00AF50"/>
          <w:sz w:val="28"/>
          <w:szCs w:val="28"/>
        </w:rPr>
        <w:t xml:space="preserve">E. Debt Collection Agencies </w:t>
      </w:r>
    </w:p>
    <w:p w14:paraId="3CFBFD37"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If your debts have been in arrears for a while, or you’ve been sent default notices, you’ll almost certainly start to hear from debt collectors. For an explanation of why debt collection agencies are involved, follow this link. Unlike a Bailiff, a debt collector does not have any special legal powers - a full explanation is available here. </w:t>
      </w:r>
    </w:p>
    <w:p w14:paraId="2A2DF462" w14:textId="77777777" w:rsidR="003B2ACB" w:rsidRPr="00D16BCF" w:rsidRDefault="003B2ACB" w:rsidP="003B2ACB">
      <w:pPr>
        <w:pStyle w:val="Default"/>
        <w:rPr>
          <w:rFonts w:ascii="Tahoma" w:hAnsi="Tahoma" w:cs="Tahoma"/>
          <w:color w:val="0070C0"/>
          <w:sz w:val="28"/>
          <w:szCs w:val="28"/>
        </w:rPr>
      </w:pPr>
      <w:r w:rsidRPr="00455F2D">
        <w:rPr>
          <w:rFonts w:ascii="Tahoma" w:hAnsi="Tahoma" w:cs="Tahoma"/>
          <w:b/>
          <w:bCs/>
          <w:sz w:val="28"/>
          <w:szCs w:val="28"/>
        </w:rPr>
        <w:t>Link</w:t>
      </w:r>
      <w:r w:rsidRPr="00D16BCF">
        <w:rPr>
          <w:rFonts w:ascii="Tahoma" w:hAnsi="Tahoma" w:cs="Tahoma"/>
          <w:b/>
          <w:bCs/>
          <w:color w:val="0070C0"/>
          <w:sz w:val="28"/>
          <w:szCs w:val="28"/>
        </w:rPr>
        <w:t>:</w:t>
      </w:r>
      <w:r w:rsidRPr="00D16BCF">
        <w:rPr>
          <w:rFonts w:ascii="Tahoma" w:hAnsi="Tahoma" w:cs="Tahoma"/>
          <w:color w:val="0070C0"/>
          <w:sz w:val="28"/>
          <w:szCs w:val="28"/>
        </w:rPr>
        <w:t xml:space="preserve"> </w:t>
      </w:r>
      <w:hyperlink r:id="rId42" w:anchor=":~:text=What%20can%20a%20debt%20collector,phone%20calls%20to%20contact%20you." w:history="1">
        <w:r w:rsidRPr="00D16BCF">
          <w:rPr>
            <w:rStyle w:val="Hyperlink"/>
            <w:rFonts w:ascii="Tahoma" w:hAnsi="Tahoma" w:cs="Tahoma"/>
            <w:color w:val="0070C0"/>
            <w:sz w:val="28"/>
            <w:szCs w:val="28"/>
          </w:rPr>
          <w:t>/debt-passed-to-a-collection-agency</w:t>
        </w:r>
      </w:hyperlink>
    </w:p>
    <w:p w14:paraId="40051F6E"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Full details of how debt collectors work and what they can do is available from StepChange Debt Charity, and other financial support Charities.</w:t>
      </w:r>
    </w:p>
    <w:p w14:paraId="1F9391E9" w14:textId="77777777" w:rsidR="003B2ACB" w:rsidRPr="00717A24" w:rsidRDefault="003B2ACB" w:rsidP="003B2ACB">
      <w:pPr>
        <w:pStyle w:val="Default"/>
        <w:rPr>
          <w:rFonts w:ascii="Tahoma" w:hAnsi="Tahoma" w:cs="Tahoma"/>
          <w:sz w:val="8"/>
          <w:szCs w:val="8"/>
        </w:rPr>
      </w:pPr>
    </w:p>
    <w:p w14:paraId="7B514E0A" w14:textId="77777777" w:rsidR="003B2ACB" w:rsidRPr="00455F2D" w:rsidRDefault="003B2ACB" w:rsidP="003B2ACB">
      <w:pPr>
        <w:pStyle w:val="Default"/>
        <w:rPr>
          <w:rFonts w:ascii="Tahoma" w:hAnsi="Tahoma" w:cs="Tahoma"/>
          <w:color w:val="00AF50"/>
          <w:sz w:val="28"/>
          <w:szCs w:val="28"/>
        </w:rPr>
      </w:pPr>
      <w:r w:rsidRPr="00455F2D">
        <w:rPr>
          <w:rFonts w:ascii="Tahoma" w:hAnsi="Tahoma" w:cs="Tahoma"/>
          <w:b/>
          <w:bCs/>
          <w:color w:val="00AF50"/>
          <w:sz w:val="28"/>
          <w:szCs w:val="28"/>
        </w:rPr>
        <w:t xml:space="preserve">F. Letters and Court Forms </w:t>
      </w:r>
    </w:p>
    <w:p w14:paraId="792BD0E3" w14:textId="77777777" w:rsidR="003B2ACB" w:rsidRDefault="003B2ACB" w:rsidP="003B2ACB">
      <w:pPr>
        <w:pStyle w:val="Default"/>
        <w:rPr>
          <w:rStyle w:val="Hyperlink"/>
          <w:rFonts w:ascii="Tahoma" w:hAnsi="Tahoma" w:cs="Tahoma"/>
          <w:sz w:val="28"/>
          <w:szCs w:val="28"/>
        </w:rPr>
      </w:pPr>
      <w:r w:rsidRPr="00455F2D">
        <w:rPr>
          <w:rFonts w:ascii="Tahoma" w:hAnsi="Tahoma" w:cs="Tahoma"/>
          <w:sz w:val="28"/>
          <w:szCs w:val="28"/>
        </w:rPr>
        <w:t>Sample letters and downloadable templates that will help you write to creditors or debt collectors are given on the website. A library of common court forms and guidance notes to help you respond to the County</w:t>
      </w:r>
      <w:r w:rsidRPr="00455F2D">
        <w:rPr>
          <w:rFonts w:ascii="Tahoma" w:hAnsi="Tahoma" w:cs="Tahoma"/>
          <w:b/>
          <w:bCs/>
          <w:sz w:val="28"/>
          <w:szCs w:val="28"/>
        </w:rPr>
        <w:t>. StepChange</w:t>
      </w:r>
      <w:r w:rsidRPr="00455F2D">
        <w:rPr>
          <w:rFonts w:ascii="Tahoma" w:hAnsi="Tahoma" w:cs="Tahoma"/>
          <w:sz w:val="28"/>
          <w:szCs w:val="28"/>
        </w:rPr>
        <w:t xml:space="preserve"> have an online resource of sample letters that you can use </w:t>
      </w:r>
      <w:hyperlink r:id="rId43" w:history="1">
        <w:r w:rsidRPr="00455F2D">
          <w:rPr>
            <w:rStyle w:val="Hyperlink"/>
            <w:rFonts w:ascii="Tahoma" w:hAnsi="Tahoma" w:cs="Tahoma"/>
            <w:sz w:val="28"/>
            <w:szCs w:val="28"/>
          </w:rPr>
          <w:t>https://www.stepchange.org/debt-info/dealing-with-debt-problems/sample-letters.aspx</w:t>
        </w:r>
      </w:hyperlink>
    </w:p>
    <w:p w14:paraId="20F98D07" w14:textId="77777777" w:rsidR="003B2ACB" w:rsidRPr="00780A84" w:rsidRDefault="003B2ACB" w:rsidP="003B2ACB">
      <w:pPr>
        <w:pStyle w:val="Default"/>
        <w:rPr>
          <w:rFonts w:ascii="Tahoma" w:hAnsi="Tahoma" w:cs="Tahoma"/>
          <w:sz w:val="8"/>
          <w:szCs w:val="8"/>
        </w:rPr>
      </w:pPr>
    </w:p>
    <w:p w14:paraId="20A40310" w14:textId="77777777" w:rsidR="003B2ACB" w:rsidRPr="00780A84" w:rsidRDefault="003B2ACB" w:rsidP="003B2ACB">
      <w:pPr>
        <w:pStyle w:val="Default"/>
        <w:rPr>
          <w:rFonts w:ascii="Tahoma" w:hAnsi="Tahoma" w:cs="Tahoma"/>
          <w:sz w:val="8"/>
          <w:szCs w:val="8"/>
        </w:rPr>
      </w:pPr>
    </w:p>
    <w:p w14:paraId="4F163528"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AF50"/>
          <w:sz w:val="28"/>
          <w:szCs w:val="28"/>
        </w:rPr>
        <w:t>G. Debt Confidentiality</w:t>
      </w:r>
      <w:r w:rsidRPr="00455F2D">
        <w:rPr>
          <w:rFonts w:ascii="Tahoma" w:hAnsi="Tahoma" w:cs="Tahoma"/>
          <w:b/>
          <w:bCs/>
          <w:color w:val="538135" w:themeColor="accent6" w:themeShade="BF"/>
          <w:sz w:val="28"/>
          <w:szCs w:val="28"/>
        </w:rPr>
        <w:t xml:space="preserve"> </w:t>
      </w:r>
    </w:p>
    <w:p w14:paraId="22023027"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The details of your debts are confidential and your and cannot be discussed or disclosed by your creditors to any third party. </w:t>
      </w:r>
    </w:p>
    <w:p w14:paraId="48FDFBDE" w14:textId="77777777" w:rsidR="003B2ACB" w:rsidRPr="00780A84" w:rsidRDefault="003B2ACB" w:rsidP="003B2ACB">
      <w:pPr>
        <w:pStyle w:val="Default"/>
        <w:rPr>
          <w:rFonts w:ascii="Tahoma" w:hAnsi="Tahoma" w:cs="Tahoma"/>
          <w:sz w:val="8"/>
          <w:szCs w:val="8"/>
        </w:rPr>
      </w:pPr>
    </w:p>
    <w:p w14:paraId="52B45A39" w14:textId="77777777" w:rsidR="003B2ACB" w:rsidRPr="00455F2D" w:rsidRDefault="003B2ACB" w:rsidP="003B2ACB">
      <w:pPr>
        <w:pStyle w:val="Default"/>
        <w:rPr>
          <w:rFonts w:ascii="Tahoma" w:hAnsi="Tahoma" w:cs="Tahoma"/>
          <w:b/>
          <w:bCs/>
          <w:color w:val="00AF50"/>
          <w:sz w:val="28"/>
          <w:szCs w:val="28"/>
        </w:rPr>
      </w:pPr>
      <w:r w:rsidRPr="00455F2D">
        <w:rPr>
          <w:rFonts w:ascii="Tahoma" w:hAnsi="Tahoma" w:cs="Tahoma"/>
          <w:b/>
          <w:bCs/>
          <w:color w:val="00AF50"/>
          <w:sz w:val="28"/>
          <w:szCs w:val="28"/>
        </w:rPr>
        <w:t xml:space="preserve">H. What to do if your creditor goes into administration </w:t>
      </w:r>
    </w:p>
    <w:p w14:paraId="6BF63018"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Information on where you stand and what to do if the business that you have a debt with, goes into administration. </w:t>
      </w:r>
    </w:p>
    <w:p w14:paraId="5E9FFE6E"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44" w:history="1">
        <w:r w:rsidRPr="00455F2D">
          <w:rPr>
            <w:rStyle w:val="Hyperlink"/>
            <w:rFonts w:ascii="Tahoma" w:hAnsi="Tahoma" w:cs="Tahoma"/>
            <w:sz w:val="28"/>
            <w:szCs w:val="28"/>
          </w:rPr>
          <w:t>creditors-in-administration</w:t>
        </w:r>
      </w:hyperlink>
    </w:p>
    <w:p w14:paraId="3AF0A996" w14:textId="77777777" w:rsidR="003B2ACB" w:rsidRPr="00717A24" w:rsidRDefault="003B2ACB" w:rsidP="003B2ACB">
      <w:pPr>
        <w:pStyle w:val="Default"/>
        <w:rPr>
          <w:rFonts w:ascii="Tahoma" w:hAnsi="Tahoma" w:cs="Tahoma"/>
          <w:b/>
          <w:bCs/>
          <w:color w:val="00AF50"/>
          <w:sz w:val="8"/>
          <w:szCs w:val="8"/>
        </w:rPr>
      </w:pPr>
    </w:p>
    <w:p w14:paraId="3DA6C159" w14:textId="77777777" w:rsidR="003B2ACB" w:rsidRDefault="003B2ACB" w:rsidP="003B2ACB">
      <w:pPr>
        <w:rPr>
          <w:rFonts w:ascii="Tahoma" w:hAnsi="Tahoma" w:cs="Tahoma"/>
          <w:b/>
          <w:bCs/>
          <w:color w:val="00AF50"/>
          <w:sz w:val="28"/>
          <w:szCs w:val="28"/>
        </w:rPr>
      </w:pPr>
      <w:r>
        <w:rPr>
          <w:rFonts w:ascii="Tahoma" w:hAnsi="Tahoma" w:cs="Tahoma"/>
          <w:b/>
          <w:bCs/>
          <w:color w:val="00AF50"/>
          <w:sz w:val="28"/>
          <w:szCs w:val="28"/>
        </w:rPr>
        <w:br w:type="page"/>
      </w:r>
    </w:p>
    <w:p w14:paraId="415455B7"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AF50"/>
          <w:sz w:val="28"/>
          <w:szCs w:val="28"/>
        </w:rPr>
        <w:lastRenderedPageBreak/>
        <w:t>I. Improve Your Credit Rating after a DMP</w:t>
      </w:r>
      <w:r w:rsidRPr="00455F2D">
        <w:rPr>
          <w:rFonts w:ascii="Tahoma" w:hAnsi="Tahoma" w:cs="Tahoma"/>
          <w:b/>
          <w:bCs/>
          <w:sz w:val="28"/>
          <w:szCs w:val="28"/>
        </w:rPr>
        <w:t xml:space="preserve"> </w:t>
      </w:r>
    </w:p>
    <w:p w14:paraId="5B6913E9" w14:textId="77777777" w:rsidR="003B2ACB" w:rsidRPr="00455F2D" w:rsidRDefault="003B2ACB" w:rsidP="003B2ACB">
      <w:pPr>
        <w:pStyle w:val="Default"/>
        <w:rPr>
          <w:rFonts w:ascii="Tahoma" w:hAnsi="Tahoma" w:cs="Tahoma"/>
          <w:b/>
          <w:bCs/>
          <w:sz w:val="28"/>
          <w:szCs w:val="28"/>
        </w:rPr>
      </w:pPr>
      <w:r w:rsidRPr="00455F2D">
        <w:rPr>
          <w:rFonts w:ascii="Tahoma" w:hAnsi="Tahoma" w:cs="Tahoma"/>
          <w:sz w:val="28"/>
          <w:szCs w:val="28"/>
        </w:rPr>
        <w:t>If you’re close to finishing a debt management plan (DMP) it’s important to spend time working to improve your credit rating to protect your financial future. More information is available from StepChange.org or Money Aware.co.uk</w:t>
      </w:r>
      <w:r w:rsidRPr="00455F2D">
        <w:rPr>
          <w:rFonts w:ascii="Tahoma" w:hAnsi="Tahoma" w:cs="Tahoma"/>
          <w:b/>
          <w:bCs/>
          <w:sz w:val="28"/>
          <w:szCs w:val="28"/>
        </w:rPr>
        <w:t xml:space="preserve">. </w:t>
      </w:r>
    </w:p>
    <w:p w14:paraId="692DC7F4" w14:textId="77777777" w:rsidR="003B2ACB" w:rsidRPr="00EE0A6D" w:rsidRDefault="003B2ACB" w:rsidP="003B2ACB">
      <w:pPr>
        <w:pStyle w:val="Default"/>
        <w:rPr>
          <w:rFonts w:ascii="Tahoma" w:hAnsi="Tahoma" w:cs="Tahoma"/>
          <w:sz w:val="28"/>
          <w:szCs w:val="28"/>
        </w:rPr>
      </w:pPr>
      <w:r w:rsidRPr="00455F2D">
        <w:rPr>
          <w:rFonts w:ascii="Tahoma" w:hAnsi="Tahoma" w:cs="Tahoma"/>
          <w:b/>
          <w:bCs/>
          <w:sz w:val="28"/>
          <w:szCs w:val="28"/>
        </w:rPr>
        <w:t>Link:</w:t>
      </w:r>
      <w:r>
        <w:rPr>
          <w:rFonts w:ascii="Tahoma" w:hAnsi="Tahoma" w:cs="Tahoma"/>
          <w:b/>
          <w:bCs/>
          <w:sz w:val="28"/>
          <w:szCs w:val="28"/>
        </w:rPr>
        <w:t xml:space="preserve"> </w:t>
      </w:r>
      <w:hyperlink r:id="rId45" w:anchor=":~:text=How%20to%20improve%20your%20credit%20rating%20after%20a,to%20a%20better%20credit%20score%20...%20More%20items" w:history="1">
        <w:r w:rsidRPr="00EE0A6D">
          <w:rPr>
            <w:rFonts w:ascii="Tahoma" w:hAnsi="Tahoma" w:cs="Tahoma"/>
            <w:color w:val="0000FF"/>
            <w:sz w:val="28"/>
            <w:szCs w:val="28"/>
            <w:u w:val="single"/>
          </w:rPr>
          <w:t>How To Improve Your Credit Score After A DMP (moneyaware.co.uk)</w:t>
        </w:r>
      </w:hyperlink>
    </w:p>
    <w:p w14:paraId="1C5CD494" w14:textId="77777777" w:rsidR="003B2ACB" w:rsidRPr="00B24063" w:rsidRDefault="003B2ACB" w:rsidP="003B2ACB">
      <w:pPr>
        <w:pStyle w:val="Default"/>
        <w:rPr>
          <w:rFonts w:ascii="Tahoma" w:hAnsi="Tahoma" w:cs="Tahoma"/>
          <w:b/>
          <w:bCs/>
          <w:color w:val="00AF50"/>
          <w:sz w:val="8"/>
          <w:szCs w:val="8"/>
        </w:rPr>
      </w:pPr>
    </w:p>
    <w:p w14:paraId="3053EBB0" w14:textId="77777777" w:rsidR="003B2ACB" w:rsidRPr="00455F2D" w:rsidRDefault="003B2ACB" w:rsidP="003B2ACB">
      <w:pPr>
        <w:pStyle w:val="Default"/>
        <w:rPr>
          <w:rFonts w:ascii="Tahoma" w:hAnsi="Tahoma" w:cs="Tahoma"/>
          <w:b/>
          <w:bCs/>
          <w:color w:val="00AF50"/>
          <w:sz w:val="28"/>
          <w:szCs w:val="28"/>
        </w:rPr>
      </w:pPr>
      <w:r w:rsidRPr="00455F2D">
        <w:rPr>
          <w:rFonts w:ascii="Tahoma" w:hAnsi="Tahoma" w:cs="Tahoma"/>
          <w:b/>
          <w:bCs/>
          <w:color w:val="00AF50"/>
          <w:sz w:val="28"/>
          <w:szCs w:val="28"/>
        </w:rPr>
        <w:t xml:space="preserve">J. Loan Sharks: </w:t>
      </w:r>
    </w:p>
    <w:p w14:paraId="1E858213" w14:textId="77777777" w:rsidR="003B2ACB" w:rsidRPr="00455F2D" w:rsidRDefault="003B2ACB" w:rsidP="003B2ACB">
      <w:pPr>
        <w:spacing w:after="0" w:line="240" w:lineRule="auto"/>
        <w:rPr>
          <w:rFonts w:ascii="Tahoma" w:hAnsi="Tahoma" w:cs="Tahoma"/>
          <w:sz w:val="28"/>
          <w:szCs w:val="28"/>
        </w:rPr>
      </w:pPr>
      <w:r w:rsidRPr="00455F2D">
        <w:rPr>
          <w:rFonts w:ascii="Tahoma" w:hAnsi="Tahoma" w:cs="Tahoma"/>
          <w:sz w:val="28"/>
          <w:szCs w:val="28"/>
        </w:rPr>
        <w:t xml:space="preserve">A loan shark is a moneylender who charges extremely high rates of interest, typically under illegal conditions. The Illegal Money Lending Team (IMLT) is a specialist agency that prosecutes loan sharks and supports people affected by this crime. </w:t>
      </w:r>
    </w:p>
    <w:p w14:paraId="02DBE328" w14:textId="77777777" w:rsidR="003B2ACB" w:rsidRDefault="003B2ACB" w:rsidP="003B2ACB">
      <w:pPr>
        <w:spacing w:after="0" w:line="240" w:lineRule="auto"/>
        <w:rPr>
          <w:rFonts w:ascii="Tahoma" w:hAnsi="Tahoma" w:cs="Tahoma"/>
          <w:color w:val="0000FF"/>
          <w:sz w:val="28"/>
          <w:szCs w:val="28"/>
          <w:u w:val="single"/>
        </w:rPr>
      </w:pPr>
      <w:r w:rsidRPr="00455F2D">
        <w:rPr>
          <w:rFonts w:ascii="Tahoma" w:hAnsi="Tahoma" w:cs="Tahoma"/>
          <w:b/>
          <w:bCs/>
          <w:sz w:val="28"/>
          <w:szCs w:val="28"/>
        </w:rPr>
        <w:t>Link:</w:t>
      </w:r>
      <w:r>
        <w:rPr>
          <w:rFonts w:ascii="Tahoma" w:hAnsi="Tahoma" w:cs="Tahoma"/>
          <w:b/>
          <w:bCs/>
          <w:sz w:val="28"/>
          <w:szCs w:val="28"/>
        </w:rPr>
        <w:t xml:space="preserve"> </w:t>
      </w:r>
      <w:hyperlink r:id="rId46" w:history="1">
        <w:r w:rsidRPr="00EE0A6D">
          <w:rPr>
            <w:rFonts w:ascii="Tahoma" w:hAnsi="Tahoma" w:cs="Tahoma"/>
            <w:color w:val="0000FF"/>
            <w:sz w:val="28"/>
            <w:szCs w:val="28"/>
            <w:u w:val="single"/>
          </w:rPr>
          <w:t>Report a loan shark - GOV.UK (www.gov.uk)</w:t>
        </w:r>
      </w:hyperlink>
    </w:p>
    <w:p w14:paraId="48A61740" w14:textId="77777777" w:rsidR="003B2ACB" w:rsidRPr="00B91761" w:rsidRDefault="003B2ACB" w:rsidP="003B2ACB">
      <w:pPr>
        <w:rPr>
          <w:rFonts w:ascii="Tahoma" w:hAnsi="Tahoma" w:cs="Tahoma"/>
          <w:color w:val="0000FF"/>
          <w:sz w:val="28"/>
          <w:szCs w:val="28"/>
          <w:u w:val="single"/>
        </w:rPr>
      </w:pPr>
      <w:r>
        <w:rPr>
          <w:rFonts w:ascii="Tahoma" w:hAnsi="Tahoma" w:cs="Tahoma"/>
          <w:color w:val="0000FF"/>
          <w:sz w:val="28"/>
          <w:szCs w:val="28"/>
          <w:u w:val="single"/>
        </w:rPr>
        <w:br w:type="page"/>
      </w:r>
    </w:p>
    <w:p w14:paraId="26D6C20E" w14:textId="7E1D0547" w:rsidR="003B2ACB" w:rsidRPr="00B24063" w:rsidRDefault="003B2ACB" w:rsidP="003B2ACB">
      <w:pPr>
        <w:spacing w:after="0" w:line="240" w:lineRule="auto"/>
        <w:rPr>
          <w:rStyle w:val="Hyperlink"/>
          <w:rFonts w:ascii="Tahoma" w:hAnsi="Tahoma" w:cs="Tahoma"/>
          <w:sz w:val="8"/>
          <w:szCs w:val="8"/>
        </w:rPr>
      </w:pPr>
      <w:r>
        <w:rPr>
          <w:noProof/>
        </w:rPr>
        <w:lastRenderedPageBreak/>
        <mc:AlternateContent>
          <mc:Choice Requires="wps">
            <w:drawing>
              <wp:anchor distT="0" distB="0" distL="114300" distR="114300" simplePos="0" relativeHeight="251662336" behindDoc="0" locked="0" layoutInCell="1" allowOverlap="1" wp14:anchorId="3B0D11FE" wp14:editId="56044D79">
                <wp:simplePos x="0" y="0"/>
                <wp:positionH relativeFrom="margin">
                  <wp:align>right</wp:align>
                </wp:positionH>
                <wp:positionV relativeFrom="paragraph">
                  <wp:posOffset>6350</wp:posOffset>
                </wp:positionV>
                <wp:extent cx="6692900" cy="819150"/>
                <wp:effectExtent l="0" t="0" r="0" b="0"/>
                <wp:wrapNone/>
                <wp:docPr id="20834118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0" cy="819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202DDB81"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Pr>
                                <w:rFonts w:ascii="Arial Narrow" w:eastAsia="Times New Roman" w:hAnsi="Arial Narrow" w:cs="Times New Roman"/>
                                <w:b/>
                                <w:bCs/>
                                <w:color w:val="833C0B" w:themeColor="accent2" w:themeShade="80"/>
                                <w:kern w:val="36"/>
                                <w:sz w:val="48"/>
                                <w:szCs w:val="48"/>
                                <w:lang w:eastAsia="en-GB"/>
                              </w:rPr>
                              <w:t>2</w:t>
                            </w:r>
                            <w:r w:rsidRPr="00B10865">
                              <w:rPr>
                                <w:rFonts w:ascii="Arial Narrow" w:eastAsia="Times New Roman" w:hAnsi="Arial Narrow" w:cs="Times New Roman"/>
                                <w:b/>
                                <w:bCs/>
                                <w:color w:val="833C0B" w:themeColor="accent2" w:themeShade="80"/>
                                <w:kern w:val="36"/>
                                <w:sz w:val="48"/>
                                <w:szCs w:val="48"/>
                                <w:lang w:eastAsia="en-GB"/>
                              </w:rPr>
                              <w:t>. Community Support Groups giving</w:t>
                            </w:r>
                          </w:p>
                          <w:p w14:paraId="1A4A9F95"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Financial and Benefits Advice and Support</w:t>
                            </w:r>
                          </w:p>
                          <w:p w14:paraId="3BD8E80D" w14:textId="77777777" w:rsidR="003B2ACB" w:rsidRPr="006B26CF" w:rsidRDefault="003B2ACB" w:rsidP="003B2ACB">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D11FE" id="Text Box 5" o:spid="_x0000_s1028" type="#_x0000_t202" style="position:absolute;margin-left:475.8pt;margin-top:.5pt;width:527pt;height:64.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" fillcolor="#f8fbf6" strokeweight=".5pt">
                <v:fill color2="#d4e8c6" rotate="t" colors="0 #f8fbf6;48497f #bedcaa;54395f #bedcaa;1 #d4e8c6" focus="100%" type="gradient"/>
                <v:path arrowok="t"/>
                <v:textbox>
                  <w:txbxContent>
                    <w:p w14:paraId="202DDB81"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Pr>
                          <w:rFonts w:ascii="Arial Narrow" w:eastAsia="Times New Roman" w:hAnsi="Arial Narrow" w:cs="Times New Roman"/>
                          <w:b/>
                          <w:bCs/>
                          <w:color w:val="833C0B" w:themeColor="accent2" w:themeShade="80"/>
                          <w:kern w:val="36"/>
                          <w:sz w:val="48"/>
                          <w:szCs w:val="48"/>
                          <w:lang w:eastAsia="en-GB"/>
                        </w:rPr>
                        <w:t>2</w:t>
                      </w:r>
                      <w:r w:rsidRPr="00B10865">
                        <w:rPr>
                          <w:rFonts w:ascii="Arial Narrow" w:eastAsia="Times New Roman" w:hAnsi="Arial Narrow" w:cs="Times New Roman"/>
                          <w:b/>
                          <w:bCs/>
                          <w:color w:val="833C0B" w:themeColor="accent2" w:themeShade="80"/>
                          <w:kern w:val="36"/>
                          <w:sz w:val="48"/>
                          <w:szCs w:val="48"/>
                          <w:lang w:eastAsia="en-GB"/>
                        </w:rPr>
                        <w:t>. Community Support Groups giving</w:t>
                      </w:r>
                    </w:p>
                    <w:p w14:paraId="1A4A9F95"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Financial and Benefits Advice and Support</w:t>
                      </w:r>
                    </w:p>
                    <w:p w14:paraId="3BD8E80D" w14:textId="77777777" w:rsidR="003B2ACB" w:rsidRPr="006B26CF" w:rsidRDefault="003B2ACB" w:rsidP="003B2ACB">
                      <w:pPr>
                        <w:jc w:val="center"/>
                        <w:rPr>
                          <w:color w:val="833C0B" w:themeColor="accent2" w:themeShade="80"/>
                        </w:rPr>
                      </w:pPr>
                    </w:p>
                  </w:txbxContent>
                </v:textbox>
                <w10:wrap anchorx="margin"/>
              </v:shape>
            </w:pict>
          </mc:Fallback>
        </mc:AlternateContent>
      </w:r>
    </w:p>
    <w:p w14:paraId="17DF485D" w14:textId="77777777" w:rsidR="003B2ACB" w:rsidRPr="00455F2D" w:rsidRDefault="003B2ACB" w:rsidP="003B2ACB">
      <w:pPr>
        <w:pStyle w:val="Default"/>
        <w:rPr>
          <w:rFonts w:ascii="Tahoma" w:hAnsi="Tahoma" w:cs="Tahoma"/>
          <w:sz w:val="28"/>
          <w:szCs w:val="28"/>
        </w:rPr>
      </w:pPr>
    </w:p>
    <w:p w14:paraId="6BE7D0E1" w14:textId="77777777" w:rsidR="003B2ACB" w:rsidRPr="00455F2D" w:rsidRDefault="003B2ACB" w:rsidP="003B2ACB">
      <w:pPr>
        <w:shd w:val="clear" w:color="auto" w:fill="FFFFFF"/>
        <w:spacing w:after="84" w:line="240" w:lineRule="auto"/>
        <w:outlineLvl w:val="1"/>
        <w:rPr>
          <w:rFonts w:ascii="Tahoma" w:eastAsia="Times New Roman" w:hAnsi="Tahoma" w:cs="Tahoma"/>
          <w:b/>
          <w:bCs/>
          <w:color w:val="222222"/>
          <w:sz w:val="28"/>
          <w:szCs w:val="28"/>
          <w:lang w:eastAsia="en-GB"/>
        </w:rPr>
      </w:pPr>
      <w:r w:rsidRPr="7DDBFE72">
        <w:rPr>
          <w:rFonts w:ascii="Tahoma" w:eastAsia="Times New Roman" w:hAnsi="Tahoma" w:cs="Tahoma"/>
          <w:b/>
          <w:bCs/>
          <w:color w:val="222222"/>
          <w:sz w:val="28"/>
          <w:szCs w:val="28"/>
          <w:lang w:eastAsia="en-GB"/>
        </w:rPr>
        <w:t>Financial Advice Groups working in Southampton</w:t>
      </w:r>
    </w:p>
    <w:p w14:paraId="37453150" w14:textId="77777777" w:rsidR="003B2ACB" w:rsidRDefault="003B2ACB" w:rsidP="003B2ACB">
      <w:pPr>
        <w:pStyle w:val="Default"/>
        <w:rPr>
          <w:rFonts w:ascii="Tahoma" w:hAnsi="Tahoma" w:cs="Tahoma"/>
          <w:sz w:val="28"/>
          <w:szCs w:val="28"/>
        </w:rPr>
      </w:pPr>
    </w:p>
    <w:p w14:paraId="7481A15A" w14:textId="77777777" w:rsidR="003B2ACB" w:rsidRDefault="003B2ACB" w:rsidP="003B2ACB">
      <w:pPr>
        <w:pStyle w:val="Default"/>
        <w:rPr>
          <w:rFonts w:ascii="Tahoma" w:hAnsi="Tahoma" w:cs="Tahoma"/>
          <w:b/>
          <w:bCs/>
          <w:color w:val="7030A0"/>
          <w:sz w:val="28"/>
          <w:szCs w:val="28"/>
        </w:rPr>
      </w:pPr>
    </w:p>
    <w:p w14:paraId="2C17EAFD" w14:textId="77777777" w:rsidR="003B2ACB" w:rsidRPr="00D16BCF" w:rsidRDefault="003B2ACB" w:rsidP="003B2ACB">
      <w:pPr>
        <w:pStyle w:val="Default"/>
        <w:numPr>
          <w:ilvl w:val="0"/>
          <w:numId w:val="18"/>
        </w:numPr>
        <w:ind w:left="284"/>
        <w:rPr>
          <w:rFonts w:ascii="Tahoma" w:hAnsi="Tahoma" w:cs="Tahoma"/>
          <w:b/>
          <w:bCs/>
          <w:color w:val="7030A0"/>
          <w:sz w:val="28"/>
          <w:szCs w:val="28"/>
        </w:rPr>
      </w:pPr>
      <w:r w:rsidRPr="7DDBFE72">
        <w:rPr>
          <w:rFonts w:ascii="Tahoma" w:hAnsi="Tahoma" w:cs="Tahoma"/>
          <w:b/>
          <w:bCs/>
          <w:color w:val="7030A0"/>
          <w:sz w:val="28"/>
          <w:szCs w:val="28"/>
        </w:rPr>
        <w:t>Citizens Advice Southampton</w:t>
      </w:r>
    </w:p>
    <w:p w14:paraId="2C9EB7F7" w14:textId="77777777" w:rsidR="003B2ACB" w:rsidRPr="00014597" w:rsidRDefault="003B2ACB" w:rsidP="003B2ACB">
      <w:pPr>
        <w:pStyle w:val="Default"/>
        <w:rPr>
          <w:rFonts w:ascii="Tahoma" w:hAnsi="Tahoma" w:cs="Tahoma"/>
          <w:sz w:val="28"/>
          <w:szCs w:val="28"/>
        </w:rPr>
      </w:pPr>
      <w:r w:rsidRPr="00014597">
        <w:rPr>
          <w:rFonts w:ascii="Tahoma" w:hAnsi="Tahoma" w:cs="Tahoma"/>
          <w:sz w:val="28"/>
          <w:szCs w:val="28"/>
        </w:rPr>
        <w:t>Advice Line</w:t>
      </w:r>
    </w:p>
    <w:p w14:paraId="60044037" w14:textId="77777777" w:rsidR="003B2ACB" w:rsidRPr="00014597" w:rsidRDefault="003B2ACB" w:rsidP="003B2ACB">
      <w:pPr>
        <w:pStyle w:val="Default"/>
        <w:rPr>
          <w:rFonts w:ascii="Tahoma" w:hAnsi="Tahoma" w:cs="Tahoma"/>
          <w:sz w:val="28"/>
          <w:szCs w:val="28"/>
        </w:rPr>
      </w:pPr>
      <w:r w:rsidRPr="00014597">
        <w:rPr>
          <w:rFonts w:ascii="Tahoma" w:hAnsi="Tahoma" w:cs="Tahoma"/>
          <w:sz w:val="28"/>
          <w:szCs w:val="28"/>
        </w:rPr>
        <w:t>Our main Advice Line telephone number. Calls are free.</w:t>
      </w:r>
      <w:r>
        <w:rPr>
          <w:rFonts w:ascii="Tahoma" w:hAnsi="Tahoma" w:cs="Tahoma"/>
          <w:sz w:val="28"/>
          <w:szCs w:val="28"/>
        </w:rPr>
        <w:t xml:space="preserve"> </w:t>
      </w:r>
      <w:r w:rsidRPr="00014597">
        <w:rPr>
          <w:rFonts w:ascii="Tahoma" w:hAnsi="Tahoma" w:cs="Tahoma"/>
          <w:sz w:val="28"/>
          <w:szCs w:val="28"/>
        </w:rPr>
        <w:t>0808 27 87 863</w:t>
      </w:r>
    </w:p>
    <w:p w14:paraId="1E2074BF" w14:textId="77777777" w:rsidR="003B2ACB" w:rsidRPr="00014597" w:rsidRDefault="003B2ACB" w:rsidP="003B2ACB">
      <w:pPr>
        <w:pStyle w:val="Default"/>
        <w:rPr>
          <w:rFonts w:ascii="Tahoma" w:hAnsi="Tahoma" w:cs="Tahoma"/>
          <w:sz w:val="28"/>
          <w:szCs w:val="28"/>
        </w:rPr>
      </w:pPr>
      <w:r w:rsidRPr="00014597">
        <w:rPr>
          <w:rFonts w:ascii="Tahoma" w:hAnsi="Tahoma" w:cs="Tahoma"/>
          <w:sz w:val="28"/>
          <w:szCs w:val="28"/>
        </w:rPr>
        <w:t>Lines open 9.30am to 4pm (Answerphone available outside of these times).</w:t>
      </w:r>
    </w:p>
    <w:p w14:paraId="5E2B730A" w14:textId="77777777" w:rsidR="003B2ACB" w:rsidRPr="00014597" w:rsidRDefault="003B2ACB" w:rsidP="003B2ACB">
      <w:pPr>
        <w:pStyle w:val="Default"/>
        <w:rPr>
          <w:rFonts w:ascii="Tahoma" w:hAnsi="Tahoma" w:cs="Tahoma"/>
          <w:sz w:val="28"/>
          <w:szCs w:val="28"/>
        </w:rPr>
      </w:pPr>
      <w:r w:rsidRPr="00014597">
        <w:rPr>
          <w:rFonts w:ascii="Tahoma" w:hAnsi="Tahoma" w:cs="Tahoma"/>
          <w:sz w:val="28"/>
          <w:szCs w:val="28"/>
        </w:rPr>
        <w:t>We can access an interpreter if English is not your first language.</w:t>
      </w:r>
    </w:p>
    <w:p w14:paraId="43E9348D" w14:textId="77777777" w:rsidR="003B2ACB" w:rsidRPr="00014597" w:rsidRDefault="003B2ACB" w:rsidP="003B2ACB">
      <w:pPr>
        <w:pStyle w:val="Default"/>
        <w:rPr>
          <w:rFonts w:ascii="Tahoma" w:hAnsi="Tahoma" w:cs="Tahoma"/>
          <w:sz w:val="28"/>
          <w:szCs w:val="28"/>
        </w:rPr>
      </w:pPr>
      <w:r w:rsidRPr="00014597">
        <w:rPr>
          <w:rFonts w:ascii="Tahoma" w:hAnsi="Tahoma" w:cs="Tahoma"/>
          <w:sz w:val="28"/>
          <w:szCs w:val="28"/>
        </w:rPr>
        <w:t>Admin Line</w:t>
      </w:r>
      <w:r>
        <w:rPr>
          <w:rFonts w:ascii="Tahoma" w:hAnsi="Tahoma" w:cs="Tahoma"/>
          <w:sz w:val="28"/>
          <w:szCs w:val="28"/>
        </w:rPr>
        <w:t xml:space="preserve"> </w:t>
      </w:r>
      <w:r w:rsidRPr="00014597">
        <w:rPr>
          <w:rFonts w:ascii="Tahoma" w:hAnsi="Tahoma" w:cs="Tahoma"/>
          <w:sz w:val="28"/>
          <w:szCs w:val="28"/>
        </w:rPr>
        <w:t>For existing clients.</w:t>
      </w:r>
      <w:r>
        <w:rPr>
          <w:rFonts w:ascii="Tahoma" w:hAnsi="Tahoma" w:cs="Tahoma"/>
          <w:sz w:val="28"/>
          <w:szCs w:val="28"/>
        </w:rPr>
        <w:t xml:space="preserve"> </w:t>
      </w:r>
      <w:r w:rsidRPr="00014597">
        <w:rPr>
          <w:rFonts w:ascii="Tahoma" w:hAnsi="Tahoma" w:cs="Tahoma"/>
          <w:sz w:val="28"/>
          <w:szCs w:val="28"/>
        </w:rPr>
        <w:t>023 8022 3659</w:t>
      </w:r>
    </w:p>
    <w:p w14:paraId="6491F0F8" w14:textId="77777777" w:rsidR="003B2ACB" w:rsidRPr="00AF6697" w:rsidRDefault="003B2ACB" w:rsidP="003B2ACB">
      <w:pPr>
        <w:pStyle w:val="Default"/>
        <w:rPr>
          <w:rFonts w:ascii="Tahoma" w:hAnsi="Tahoma" w:cs="Tahoma"/>
          <w:sz w:val="28"/>
          <w:szCs w:val="28"/>
        </w:rPr>
      </w:pPr>
      <w:r w:rsidRPr="00AF6697">
        <w:rPr>
          <w:rFonts w:ascii="Tahoma" w:hAnsi="Tahoma" w:cs="Tahoma"/>
          <w:sz w:val="28"/>
          <w:szCs w:val="28"/>
        </w:rPr>
        <w:t xml:space="preserve">Monday to Friday, 9.30am to 4.30pmAdvice </w:t>
      </w:r>
    </w:p>
    <w:p w14:paraId="4DD63B93" w14:textId="77777777" w:rsidR="003B2ACB" w:rsidRPr="00AF6697" w:rsidRDefault="003B2ACB" w:rsidP="003B2ACB">
      <w:pPr>
        <w:spacing w:after="0" w:line="240" w:lineRule="auto"/>
        <w:rPr>
          <w:rFonts w:ascii="Tahoma" w:eastAsia="Times New Roman" w:hAnsi="Tahoma" w:cs="Tahoma"/>
          <w:color w:val="404040"/>
          <w:sz w:val="28"/>
          <w:szCs w:val="28"/>
          <w:lang w:eastAsia="en-GB"/>
        </w:rPr>
      </w:pPr>
      <w:r w:rsidRPr="00AF6697">
        <w:rPr>
          <w:rFonts w:ascii="Tahoma" w:eastAsia="Times New Roman" w:hAnsi="Tahoma" w:cs="Tahoma"/>
          <w:color w:val="404040"/>
          <w:sz w:val="28"/>
          <w:szCs w:val="28"/>
          <w:lang w:eastAsia="en-GB"/>
        </w:rPr>
        <w:t>Our walk in face-to-face advice hubs are available at the following locations:</w:t>
      </w:r>
    </w:p>
    <w:p w14:paraId="2EB85C4E" w14:textId="77777777" w:rsidR="003B2ACB" w:rsidRPr="00AF6697" w:rsidRDefault="003B2ACB" w:rsidP="003B2ACB">
      <w:pPr>
        <w:spacing w:after="0" w:line="240" w:lineRule="auto"/>
        <w:rPr>
          <w:rFonts w:ascii="Tahoma" w:eastAsia="Times New Roman" w:hAnsi="Tahoma" w:cs="Tahoma"/>
          <w:color w:val="404040"/>
          <w:sz w:val="28"/>
          <w:szCs w:val="28"/>
          <w:lang w:eastAsia="en-GB"/>
        </w:rPr>
      </w:pPr>
      <w:hyperlink r:id="rId47" w:tgtFrame="_blank" w:history="1">
        <w:r w:rsidRPr="00AF6697">
          <w:rPr>
            <w:rFonts w:ascii="Tahoma" w:eastAsia="Times New Roman" w:hAnsi="Tahoma" w:cs="Tahoma"/>
            <w:color w:val="0074DB"/>
            <w:sz w:val="28"/>
            <w:szCs w:val="28"/>
            <w:u w:val="single"/>
            <w:lang w:eastAsia="en-GB"/>
          </w:rPr>
          <w:t>Central Library</w:t>
        </w:r>
      </w:hyperlink>
      <w:r w:rsidRPr="00AF6697">
        <w:rPr>
          <w:rFonts w:ascii="Tahoma" w:eastAsia="Times New Roman" w:hAnsi="Tahoma" w:cs="Tahoma"/>
          <w:color w:val="404040"/>
          <w:sz w:val="28"/>
          <w:szCs w:val="28"/>
          <w:lang w:eastAsia="en-GB"/>
        </w:rPr>
        <w:t> - Wednesdays - 10am - 1pm</w:t>
      </w:r>
    </w:p>
    <w:p w14:paraId="71B9F75F" w14:textId="77777777" w:rsidR="003B2ACB" w:rsidRPr="00AF6697" w:rsidRDefault="003B2ACB" w:rsidP="003B2ACB">
      <w:pPr>
        <w:spacing w:after="0" w:line="240" w:lineRule="auto"/>
        <w:rPr>
          <w:rFonts w:ascii="Tahoma" w:eastAsia="Times New Roman" w:hAnsi="Tahoma" w:cs="Tahoma"/>
          <w:color w:val="404040"/>
          <w:sz w:val="28"/>
          <w:szCs w:val="28"/>
          <w:lang w:eastAsia="en-GB"/>
        </w:rPr>
      </w:pPr>
      <w:hyperlink r:id="rId48" w:tgtFrame="_blank" w:history="1">
        <w:r w:rsidRPr="00AF6697">
          <w:rPr>
            <w:rFonts w:ascii="Tahoma" w:eastAsia="Times New Roman" w:hAnsi="Tahoma" w:cs="Tahoma"/>
            <w:color w:val="0074DB"/>
            <w:sz w:val="28"/>
            <w:szCs w:val="28"/>
            <w:u w:val="single"/>
            <w:lang w:eastAsia="en-GB"/>
          </w:rPr>
          <w:t>Woolston Library</w:t>
        </w:r>
      </w:hyperlink>
      <w:r w:rsidRPr="00AF6697">
        <w:rPr>
          <w:rFonts w:ascii="Tahoma" w:eastAsia="Times New Roman" w:hAnsi="Tahoma" w:cs="Tahoma"/>
          <w:color w:val="404040"/>
          <w:sz w:val="28"/>
          <w:szCs w:val="28"/>
          <w:lang w:eastAsia="en-GB"/>
        </w:rPr>
        <w:t> - Thursdays - 10am -2pm</w:t>
      </w:r>
    </w:p>
    <w:p w14:paraId="0653EBF4" w14:textId="77777777" w:rsidR="003B2ACB" w:rsidRPr="00AF6697" w:rsidRDefault="003B2ACB" w:rsidP="003B2ACB">
      <w:pPr>
        <w:spacing w:after="0" w:line="240" w:lineRule="auto"/>
        <w:rPr>
          <w:rFonts w:ascii="Tahoma" w:eastAsia="Times New Roman" w:hAnsi="Tahoma" w:cs="Tahoma"/>
          <w:color w:val="404040"/>
          <w:sz w:val="28"/>
          <w:szCs w:val="28"/>
          <w:lang w:eastAsia="en-GB"/>
        </w:rPr>
      </w:pPr>
      <w:hyperlink r:id="rId49" w:tgtFrame="_blank" w:history="1">
        <w:r w:rsidRPr="00AF6697">
          <w:rPr>
            <w:rFonts w:ascii="Tahoma" w:eastAsia="Times New Roman" w:hAnsi="Tahoma" w:cs="Tahoma"/>
            <w:color w:val="0074DB"/>
            <w:sz w:val="28"/>
            <w:szCs w:val="28"/>
            <w:u w:val="single"/>
            <w:lang w:eastAsia="en-GB"/>
          </w:rPr>
          <w:t>Shirley Library</w:t>
        </w:r>
      </w:hyperlink>
      <w:r w:rsidRPr="00AF6697">
        <w:rPr>
          <w:rFonts w:ascii="Tahoma" w:eastAsia="Times New Roman" w:hAnsi="Tahoma" w:cs="Tahoma"/>
          <w:color w:val="404040"/>
          <w:sz w:val="28"/>
          <w:szCs w:val="28"/>
          <w:lang w:eastAsia="en-GB"/>
        </w:rPr>
        <w:t> - Friday - 10am - 1pm</w:t>
      </w:r>
    </w:p>
    <w:p w14:paraId="5C8FAD9B" w14:textId="77777777" w:rsidR="003B2ACB" w:rsidRPr="00AF6697" w:rsidRDefault="003B2ACB" w:rsidP="003B2ACB">
      <w:pPr>
        <w:spacing w:after="0" w:line="240" w:lineRule="auto"/>
        <w:rPr>
          <w:rFonts w:ascii="Tahoma" w:eastAsia="Times New Roman" w:hAnsi="Tahoma" w:cs="Tahoma"/>
          <w:color w:val="404040"/>
          <w:sz w:val="28"/>
          <w:szCs w:val="28"/>
          <w:lang w:eastAsia="en-GB"/>
        </w:rPr>
      </w:pPr>
      <w:r w:rsidRPr="00AF6697">
        <w:rPr>
          <w:rFonts w:ascii="Tahoma" w:eastAsia="Times New Roman" w:hAnsi="Tahoma" w:cs="Tahoma"/>
          <w:color w:val="404040"/>
          <w:sz w:val="28"/>
          <w:szCs w:val="28"/>
          <w:lang w:eastAsia="en-GB"/>
        </w:rPr>
        <w:t>No appointment necessary. Sessions are for 15 minutes, on a first-come, first-served basis and are for initial advice.</w:t>
      </w:r>
    </w:p>
    <w:p w14:paraId="0F03F578"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website </w:t>
      </w:r>
      <w:r w:rsidRPr="00455F2D">
        <w:rPr>
          <w:rFonts w:ascii="Tahoma" w:hAnsi="Tahoma" w:cs="Tahoma"/>
          <w:b/>
          <w:bCs/>
          <w:sz w:val="28"/>
          <w:szCs w:val="28"/>
        </w:rPr>
        <w:t>Link:</w:t>
      </w:r>
      <w:r w:rsidRPr="00455F2D">
        <w:rPr>
          <w:rFonts w:ascii="Tahoma" w:hAnsi="Tahoma" w:cs="Tahoma"/>
          <w:sz w:val="28"/>
          <w:szCs w:val="28"/>
        </w:rPr>
        <w:t xml:space="preserve"> </w:t>
      </w:r>
      <w:hyperlink r:id="rId50" w:history="1">
        <w:r w:rsidRPr="00455F2D">
          <w:rPr>
            <w:rStyle w:val="Hyperlink"/>
            <w:rFonts w:ascii="Tahoma" w:hAnsi="Tahoma" w:cs="Tahoma"/>
            <w:sz w:val="28"/>
            <w:szCs w:val="28"/>
          </w:rPr>
          <w:t>help-with-debt</w:t>
        </w:r>
      </w:hyperlink>
      <w:r>
        <w:rPr>
          <w:rStyle w:val="Hyperlink"/>
          <w:rFonts w:ascii="Tahoma" w:hAnsi="Tahoma" w:cs="Tahoma"/>
          <w:sz w:val="28"/>
          <w:szCs w:val="28"/>
        </w:rPr>
        <w:t xml:space="preserve"> </w:t>
      </w:r>
      <w:r w:rsidRPr="00C60572">
        <w:rPr>
          <w:rStyle w:val="Hyperlink"/>
          <w:rFonts w:ascii="Tahoma" w:hAnsi="Tahoma" w:cs="Tahoma"/>
          <w:sz w:val="28"/>
          <w:szCs w:val="28"/>
        </w:rPr>
        <w:t>https://www.citizensadvice.org.uk/about-us/contact-us/local-citizens-advice/0014K000009EMLRQA4/</w:t>
      </w:r>
    </w:p>
    <w:p w14:paraId="25ECAE20" w14:textId="77777777" w:rsidR="003B2ACB" w:rsidRPr="004C3750" w:rsidRDefault="003B2ACB" w:rsidP="003B2ACB">
      <w:pPr>
        <w:pStyle w:val="Default"/>
        <w:rPr>
          <w:rFonts w:ascii="Tahoma" w:hAnsi="Tahoma" w:cs="Tahoma"/>
          <w:sz w:val="8"/>
          <w:szCs w:val="8"/>
          <w:highlight w:val="yellow"/>
        </w:rPr>
      </w:pPr>
    </w:p>
    <w:p w14:paraId="03E0B794"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7030A0"/>
          <w:sz w:val="28"/>
          <w:szCs w:val="28"/>
        </w:rPr>
        <w:t>2. The Welfare Rights &amp; Money Advice team</w:t>
      </w:r>
      <w:r w:rsidRPr="00455F2D">
        <w:rPr>
          <w:rFonts w:ascii="Tahoma" w:hAnsi="Tahoma" w:cs="Tahoma"/>
          <w:sz w:val="28"/>
          <w:szCs w:val="28"/>
        </w:rPr>
        <w:t xml:space="preserve"> provide advice and information on money, debt and benefits to Southampton City Council tenants. Contact us by calling 023 8083 2339 or email us at welfarerights.advice@southampton.gov.uk </w:t>
      </w:r>
    </w:p>
    <w:p w14:paraId="5EEF53D9"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For information on benefits or how to deal with debt visit </w:t>
      </w:r>
      <w:hyperlink r:id="rId51" w:history="1">
        <w:r w:rsidRPr="00455F2D">
          <w:rPr>
            <w:rStyle w:val="Hyperlink"/>
            <w:rFonts w:ascii="Tahoma" w:hAnsi="Tahoma" w:cs="Tahoma"/>
            <w:sz w:val="28"/>
            <w:szCs w:val="28"/>
          </w:rPr>
          <w:t>www.southampton.gov.uk/benefits-welfare/money-advice</w:t>
        </w:r>
      </w:hyperlink>
      <w:r w:rsidRPr="00455F2D">
        <w:rPr>
          <w:rFonts w:ascii="Tahoma" w:hAnsi="Tahoma" w:cs="Tahoma"/>
          <w:sz w:val="28"/>
          <w:szCs w:val="28"/>
        </w:rPr>
        <w:t xml:space="preserve"> </w:t>
      </w:r>
    </w:p>
    <w:p w14:paraId="1E7096AF" w14:textId="77777777" w:rsidR="003B2ACB" w:rsidRPr="004C3750" w:rsidRDefault="003B2ACB" w:rsidP="003B2ACB">
      <w:pPr>
        <w:pStyle w:val="Default"/>
        <w:rPr>
          <w:rFonts w:ascii="Tahoma" w:hAnsi="Tahoma" w:cs="Tahoma"/>
          <w:sz w:val="8"/>
          <w:szCs w:val="8"/>
        </w:rPr>
      </w:pPr>
      <w:r w:rsidRPr="00455F2D">
        <w:rPr>
          <w:rFonts w:ascii="Tahoma" w:hAnsi="Tahoma" w:cs="Tahoma"/>
          <w:sz w:val="28"/>
          <w:szCs w:val="28"/>
        </w:rPr>
        <w:t xml:space="preserve"> </w:t>
      </w:r>
    </w:p>
    <w:p w14:paraId="60516BCC" w14:textId="77777777" w:rsidR="003B2ACB" w:rsidRPr="00551152" w:rsidRDefault="003B2ACB" w:rsidP="003B2ACB">
      <w:pPr>
        <w:pStyle w:val="Default"/>
        <w:rPr>
          <w:rFonts w:ascii="Tahoma" w:hAnsi="Tahoma" w:cs="Tahoma"/>
          <w:color w:val="auto"/>
          <w:sz w:val="28"/>
          <w:szCs w:val="28"/>
        </w:rPr>
      </w:pPr>
      <w:r w:rsidRPr="00551152">
        <w:rPr>
          <w:rFonts w:ascii="Tahoma" w:hAnsi="Tahoma" w:cs="Tahoma"/>
          <w:color w:val="auto"/>
          <w:sz w:val="28"/>
          <w:szCs w:val="28"/>
        </w:rPr>
        <w:t xml:space="preserve">3. </w:t>
      </w:r>
      <w:r w:rsidRPr="00D16BCF">
        <w:rPr>
          <w:rFonts w:ascii="Tahoma" w:hAnsi="Tahoma" w:cs="Tahoma"/>
          <w:b/>
          <w:bCs/>
          <w:color w:val="7030A0"/>
          <w:sz w:val="28"/>
          <w:szCs w:val="28"/>
        </w:rPr>
        <w:t>Frontline Debt Advice</w:t>
      </w:r>
      <w:r w:rsidRPr="00D16BCF">
        <w:rPr>
          <w:rFonts w:ascii="Tahoma" w:hAnsi="Tahoma" w:cs="Tahoma"/>
          <w:color w:val="7030A0"/>
          <w:sz w:val="28"/>
          <w:szCs w:val="28"/>
        </w:rPr>
        <w:t xml:space="preserve"> </w:t>
      </w:r>
      <w:r w:rsidRPr="00551152">
        <w:rPr>
          <w:rFonts w:ascii="Tahoma" w:hAnsi="Tahoma" w:cs="Tahoma"/>
          <w:color w:val="auto"/>
          <w:sz w:val="28"/>
          <w:szCs w:val="28"/>
        </w:rPr>
        <w:t xml:space="preserve">offer FREE Welfare Benefit Advice, FREE Debt Advice, Training in Debt and Welfare Benefit Advice. Frontline has an Advice Clinic at the following venues, please book an appointment at: Swaythling SO 16: Swaythling Frontline Debt Advice, C/O The Vicarage, 357 Burgess Road, Southampton SO16 3BD. 02380 552866 or 07977 175949 swaythling@frontlinedebtadvice.org.uk </w:t>
      </w:r>
    </w:p>
    <w:p w14:paraId="003D55FE" w14:textId="5A3C0062" w:rsidR="003B2ACB" w:rsidRPr="003B2ACB" w:rsidRDefault="003B2ACB" w:rsidP="003B2ACB">
      <w:pPr>
        <w:pStyle w:val="Default"/>
        <w:rPr>
          <w:rFonts w:ascii="Tahoma" w:hAnsi="Tahoma" w:cs="Tahoma"/>
          <w:color w:val="auto"/>
          <w:sz w:val="28"/>
          <w:szCs w:val="28"/>
        </w:rPr>
      </w:pPr>
      <w:r w:rsidRPr="00551152">
        <w:rPr>
          <w:rFonts w:ascii="Tahoma" w:hAnsi="Tahoma" w:cs="Tahoma"/>
          <w:color w:val="auto"/>
          <w:sz w:val="28"/>
          <w:szCs w:val="28"/>
        </w:rPr>
        <w:t xml:space="preserve">Thornhill SO18 at Thornhill Baptist Church, Thornhill Park Road, Southampton, Hampshire SO18 5TR. 07806 264020 </w:t>
      </w:r>
      <w:hyperlink r:id="rId52" w:history="1">
        <w:r w:rsidRPr="00571D74">
          <w:rPr>
            <w:rStyle w:val="Hyperlink"/>
            <w:rFonts w:ascii="Tahoma" w:hAnsi="Tahoma" w:cs="Tahoma"/>
            <w:sz w:val="28"/>
            <w:szCs w:val="28"/>
          </w:rPr>
          <w:t>thornhill@frontlinedebtadvice.org.uk</w:t>
        </w:r>
      </w:hyperlink>
      <w:r>
        <w:rPr>
          <w:rFonts w:ascii="Tahoma" w:hAnsi="Tahoma" w:cs="Tahoma"/>
          <w:color w:val="auto"/>
          <w:sz w:val="28"/>
          <w:szCs w:val="28"/>
        </w:rPr>
        <w:t>;</w:t>
      </w:r>
    </w:p>
    <w:p w14:paraId="4C189CE2" w14:textId="77777777" w:rsidR="003B2ACB" w:rsidRPr="004C3750" w:rsidRDefault="003B2ACB" w:rsidP="003B2ACB">
      <w:pPr>
        <w:pStyle w:val="Default"/>
        <w:rPr>
          <w:rFonts w:ascii="Tahoma" w:hAnsi="Tahoma" w:cs="Tahoma"/>
          <w:color w:val="auto"/>
          <w:sz w:val="8"/>
          <w:szCs w:val="8"/>
        </w:rPr>
      </w:pPr>
    </w:p>
    <w:p w14:paraId="67475900" w14:textId="77777777" w:rsidR="003B2ACB" w:rsidRDefault="003B2ACB" w:rsidP="003B2ACB">
      <w:pPr>
        <w:pStyle w:val="Default"/>
        <w:rPr>
          <w:rFonts w:ascii="Tahoma" w:hAnsi="Tahoma" w:cs="Tahoma"/>
          <w:b/>
          <w:bCs/>
          <w:color w:val="7030A0"/>
          <w:sz w:val="28"/>
          <w:szCs w:val="28"/>
        </w:rPr>
      </w:pPr>
      <w:bookmarkStart w:id="7" w:name="_Hlk146102890"/>
      <w:r>
        <w:rPr>
          <w:rFonts w:ascii="Tahoma" w:hAnsi="Tahoma" w:cs="Tahoma"/>
          <w:b/>
          <w:bCs/>
          <w:color w:val="7030A0"/>
          <w:sz w:val="28"/>
          <w:szCs w:val="28"/>
        </w:rPr>
        <w:t xml:space="preserve">4. </w:t>
      </w:r>
      <w:r w:rsidRPr="004C3750">
        <w:rPr>
          <w:rFonts w:ascii="Tahoma" w:hAnsi="Tahoma" w:cs="Tahoma"/>
          <w:b/>
          <w:bCs/>
          <w:color w:val="7030A0"/>
          <w:sz w:val="28"/>
          <w:szCs w:val="28"/>
        </w:rPr>
        <w:t>Southampton Advice and Representation Centre (SARC)</w:t>
      </w:r>
    </w:p>
    <w:p w14:paraId="372E477E" w14:textId="77777777" w:rsidR="003B2ACB" w:rsidRPr="004C3750" w:rsidRDefault="003B2ACB" w:rsidP="003B2ACB">
      <w:pPr>
        <w:pStyle w:val="Default"/>
        <w:rPr>
          <w:rFonts w:ascii="Tahoma" w:hAnsi="Tahoma" w:cs="Tahoma"/>
          <w:sz w:val="28"/>
          <w:szCs w:val="28"/>
        </w:rPr>
      </w:pPr>
      <w:r w:rsidRPr="004C3750">
        <w:rPr>
          <w:rFonts w:ascii="Tahoma" w:hAnsi="Tahoma" w:cs="Tahoma"/>
          <w:sz w:val="28"/>
          <w:szCs w:val="28"/>
        </w:rPr>
        <w:t xml:space="preserve">SARC is committed to working to remove barriers to accessing our services so </w:t>
      </w:r>
      <w:r>
        <w:rPr>
          <w:rFonts w:ascii="Tahoma" w:hAnsi="Tahoma" w:cs="Tahoma"/>
          <w:sz w:val="28"/>
          <w:szCs w:val="28"/>
        </w:rPr>
        <w:t>i</w:t>
      </w:r>
      <w:r w:rsidRPr="004C3750">
        <w:rPr>
          <w:rFonts w:ascii="Tahoma" w:hAnsi="Tahoma" w:cs="Tahoma"/>
          <w:sz w:val="28"/>
          <w:szCs w:val="28"/>
        </w:rPr>
        <w:t>f you live in Southampton and have an enquiry about welfare benefits or employment law, we will see how we can help.</w:t>
      </w:r>
    </w:p>
    <w:p w14:paraId="0579753C" w14:textId="77777777" w:rsidR="003B2ACB" w:rsidRPr="004C3750" w:rsidRDefault="003B2ACB" w:rsidP="003B2ACB">
      <w:pPr>
        <w:pStyle w:val="Default"/>
        <w:rPr>
          <w:rFonts w:ascii="Tahoma" w:hAnsi="Tahoma" w:cs="Tahoma"/>
          <w:sz w:val="28"/>
          <w:szCs w:val="28"/>
        </w:rPr>
      </w:pPr>
      <w:r w:rsidRPr="7DDBFE72">
        <w:rPr>
          <w:rFonts w:ascii="Tahoma" w:hAnsi="Tahoma" w:cs="Tahoma"/>
          <w:b/>
          <w:bCs/>
          <w:sz w:val="28"/>
          <w:szCs w:val="28"/>
        </w:rPr>
        <w:t>Contact</w:t>
      </w:r>
      <w:r w:rsidRPr="7DDBFE72">
        <w:rPr>
          <w:rFonts w:ascii="Tahoma" w:hAnsi="Tahoma" w:cs="Tahoma"/>
          <w:sz w:val="28"/>
          <w:szCs w:val="28"/>
        </w:rPr>
        <w:t>: 023 8043 1435</w:t>
      </w:r>
    </w:p>
    <w:bookmarkEnd w:id="7"/>
    <w:p w14:paraId="1F9324B7" w14:textId="77777777" w:rsidR="003B2ACB" w:rsidRPr="004913B0" w:rsidRDefault="003B2ACB" w:rsidP="003B2ACB">
      <w:pPr>
        <w:pStyle w:val="Default"/>
        <w:rPr>
          <w:rFonts w:ascii="Tahoma" w:hAnsi="Tahoma" w:cs="Tahoma"/>
          <w:b/>
          <w:bCs/>
          <w:color w:val="7030A0"/>
          <w:sz w:val="8"/>
          <w:szCs w:val="8"/>
        </w:rPr>
      </w:pPr>
    </w:p>
    <w:p w14:paraId="6AF43082" w14:textId="77777777" w:rsidR="003B2ACB" w:rsidRDefault="003B2ACB" w:rsidP="003B2ACB">
      <w:pPr>
        <w:rPr>
          <w:rFonts w:ascii="Tahoma" w:hAnsi="Tahoma" w:cs="Tahoma"/>
          <w:b/>
          <w:bCs/>
          <w:color w:val="7030A0"/>
          <w:sz w:val="28"/>
          <w:szCs w:val="28"/>
        </w:rPr>
      </w:pPr>
      <w:r>
        <w:rPr>
          <w:rFonts w:ascii="Tahoma" w:hAnsi="Tahoma" w:cs="Tahoma"/>
          <w:b/>
          <w:bCs/>
          <w:color w:val="7030A0"/>
          <w:sz w:val="28"/>
          <w:szCs w:val="28"/>
        </w:rPr>
        <w:br w:type="page"/>
      </w:r>
    </w:p>
    <w:p w14:paraId="34F5D5A0" w14:textId="77777777" w:rsidR="003B2ACB" w:rsidRPr="00551152" w:rsidRDefault="003B2ACB" w:rsidP="003B2ACB">
      <w:pPr>
        <w:pStyle w:val="Default"/>
        <w:rPr>
          <w:rFonts w:ascii="Tahoma" w:hAnsi="Tahoma" w:cs="Tahoma"/>
          <w:color w:val="auto"/>
          <w:sz w:val="28"/>
          <w:szCs w:val="28"/>
        </w:rPr>
      </w:pPr>
      <w:r>
        <w:rPr>
          <w:rFonts w:ascii="Tahoma" w:hAnsi="Tahoma" w:cs="Tahoma"/>
          <w:b/>
          <w:bCs/>
          <w:color w:val="7030A0"/>
          <w:sz w:val="28"/>
          <w:szCs w:val="28"/>
        </w:rPr>
        <w:lastRenderedPageBreak/>
        <w:t xml:space="preserve">5. </w:t>
      </w:r>
      <w:r w:rsidRPr="00551152">
        <w:rPr>
          <w:rFonts w:ascii="Tahoma" w:hAnsi="Tahoma" w:cs="Tahoma"/>
          <w:b/>
          <w:bCs/>
          <w:color w:val="7030A0"/>
          <w:sz w:val="28"/>
          <w:szCs w:val="28"/>
        </w:rPr>
        <w:t>Christians Against Poverty, (CAP)</w:t>
      </w:r>
      <w:r w:rsidRPr="00551152">
        <w:rPr>
          <w:rFonts w:ascii="Tahoma" w:hAnsi="Tahoma" w:cs="Tahoma"/>
          <w:color w:val="7030A0"/>
          <w:sz w:val="28"/>
          <w:szCs w:val="28"/>
        </w:rPr>
        <w:t xml:space="preserve"> </w:t>
      </w:r>
    </w:p>
    <w:p w14:paraId="56113244" w14:textId="77777777" w:rsidR="003B2ACB" w:rsidRPr="00455F2D" w:rsidRDefault="003B2ACB" w:rsidP="003B2ACB">
      <w:pPr>
        <w:pStyle w:val="Default"/>
        <w:rPr>
          <w:rFonts w:ascii="Tahoma" w:eastAsia="Times New Roman" w:hAnsi="Tahoma" w:cs="Tahoma"/>
          <w:color w:val="383838"/>
          <w:sz w:val="28"/>
          <w:szCs w:val="28"/>
          <w:lang w:eastAsia="en-GB"/>
        </w:rPr>
      </w:pPr>
      <w:r w:rsidRPr="00455F2D">
        <w:rPr>
          <w:rFonts w:ascii="Tahoma" w:hAnsi="Tahoma" w:cs="Tahoma"/>
          <w:sz w:val="28"/>
          <w:szCs w:val="28"/>
        </w:rPr>
        <w:t xml:space="preserve">CAP offers free debt counselling to anyone in the community regardless of race or religion. </w:t>
      </w:r>
      <w:r w:rsidRPr="00455F2D">
        <w:rPr>
          <w:rFonts w:ascii="Tahoma" w:eastAsia="Times New Roman" w:hAnsi="Tahoma" w:cs="Tahoma"/>
          <w:color w:val="383838"/>
          <w:sz w:val="28"/>
          <w:szCs w:val="28"/>
          <w:lang w:eastAsia="en-GB"/>
        </w:rPr>
        <w:t>If you would like their help, here is the procedure:</w:t>
      </w:r>
    </w:p>
    <w:p w14:paraId="6CC23E0E" w14:textId="77777777" w:rsidR="003B2ACB" w:rsidRDefault="003B2ACB" w:rsidP="003B2ACB">
      <w:pPr>
        <w:pStyle w:val="Default"/>
        <w:numPr>
          <w:ilvl w:val="0"/>
          <w:numId w:val="6"/>
        </w:numPr>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Please call </w:t>
      </w:r>
      <w:r w:rsidRPr="00455F2D">
        <w:rPr>
          <w:rFonts w:ascii="Tahoma" w:eastAsia="Times New Roman" w:hAnsi="Tahoma" w:cs="Tahoma"/>
          <w:b/>
          <w:bCs/>
          <w:color w:val="383838"/>
          <w:sz w:val="28"/>
          <w:szCs w:val="28"/>
          <w:lang w:eastAsia="en-GB"/>
        </w:rPr>
        <w:t>0800 3280 006</w:t>
      </w:r>
      <w:r w:rsidRPr="00455F2D">
        <w:rPr>
          <w:rFonts w:ascii="Tahoma" w:eastAsia="Times New Roman" w:hAnsi="Tahoma" w:cs="Tahoma"/>
          <w:color w:val="383838"/>
          <w:sz w:val="28"/>
          <w:szCs w:val="28"/>
          <w:lang w:eastAsia="en-GB"/>
        </w:rPr>
        <w:t xml:space="preserve"> and they will book you an </w:t>
      </w:r>
    </w:p>
    <w:p w14:paraId="72D399BE" w14:textId="77777777" w:rsidR="003B2ACB" w:rsidRDefault="003B2ACB" w:rsidP="003B2ACB">
      <w:pPr>
        <w:pStyle w:val="Default"/>
        <w:numPr>
          <w:ilvl w:val="0"/>
          <w:numId w:val="6"/>
        </w:numPr>
        <w:rPr>
          <w:rFonts w:ascii="Tahoma" w:eastAsia="Times New Roman" w:hAnsi="Tahoma" w:cs="Tahoma"/>
          <w:color w:val="383838"/>
          <w:sz w:val="28"/>
          <w:szCs w:val="28"/>
          <w:lang w:eastAsia="en-GB"/>
        </w:rPr>
      </w:pPr>
    </w:p>
    <w:p w14:paraId="3ABDF533" w14:textId="77777777" w:rsidR="003B2ACB" w:rsidRPr="00455F2D" w:rsidRDefault="003B2ACB" w:rsidP="003B2ACB">
      <w:pPr>
        <w:pStyle w:val="Default"/>
        <w:ind w:left="720"/>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appointment with one of the three debt centres that are in Southampton. They can also give advice on immediate crises. </w:t>
      </w:r>
    </w:p>
    <w:p w14:paraId="24748404" w14:textId="77777777" w:rsidR="003B2ACB" w:rsidRPr="00455F2D" w:rsidRDefault="003B2ACB" w:rsidP="003B2ACB">
      <w:pPr>
        <w:pStyle w:val="Default"/>
        <w:ind w:left="720"/>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Monday to Thursday 9:30am to 5pm, Friday 9:30am to 3:30pm</w:t>
      </w:r>
    </w:p>
    <w:p w14:paraId="24F942CE" w14:textId="77777777" w:rsidR="003B2ACB" w:rsidRPr="00455F2D" w:rsidRDefault="003B2ACB" w:rsidP="003B2ACB">
      <w:pPr>
        <w:pStyle w:val="ListParagraph"/>
        <w:numPr>
          <w:ilvl w:val="0"/>
          <w:numId w:val="6"/>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Someone from the local debt centre (see 7) will get in contact with you and arrange a visit.</w:t>
      </w:r>
    </w:p>
    <w:p w14:paraId="098498E7" w14:textId="77777777" w:rsidR="003B2ACB" w:rsidRPr="00455F2D" w:rsidRDefault="003B2ACB" w:rsidP="003B2ACB">
      <w:pPr>
        <w:pStyle w:val="ListParagraph"/>
        <w:numPr>
          <w:ilvl w:val="0"/>
          <w:numId w:val="6"/>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 local debt coach will visit you 3 times and talk you through how they can help, the process, and what paperwork might be needed.</w:t>
      </w:r>
    </w:p>
    <w:p w14:paraId="3EEA9502" w14:textId="77777777" w:rsidR="003B2ACB" w:rsidRPr="00455F2D" w:rsidRDefault="003B2ACB" w:rsidP="003B2ACB">
      <w:pPr>
        <w:pStyle w:val="ListParagraph"/>
        <w:numPr>
          <w:ilvl w:val="0"/>
          <w:numId w:val="6"/>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You will be introduced to a befriender who can help you gather paperwork, but also support you as a friend.</w:t>
      </w:r>
    </w:p>
    <w:p w14:paraId="48634551" w14:textId="77777777" w:rsidR="003B2ACB" w:rsidRDefault="003B2ACB" w:rsidP="003B2ACB">
      <w:pPr>
        <w:pStyle w:val="ListParagraph"/>
        <w:numPr>
          <w:ilvl w:val="0"/>
          <w:numId w:val="6"/>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After the information has been gathered, it will be sent to the team at the head office who will produce a support plan for you to become debt free.</w:t>
      </w:r>
    </w:p>
    <w:p w14:paraId="23671B3B" w14:textId="77777777" w:rsidR="003B2ACB" w:rsidRPr="00C60572" w:rsidRDefault="003B2ACB" w:rsidP="003B2ACB">
      <w:pPr>
        <w:pStyle w:val="ListParagraph"/>
        <w:numPr>
          <w:ilvl w:val="0"/>
          <w:numId w:val="6"/>
        </w:numPr>
        <w:shd w:val="clear" w:color="auto" w:fill="FFFFFF" w:themeFill="background1"/>
        <w:spacing w:after="0" w:line="240" w:lineRule="auto"/>
        <w:rPr>
          <w:rFonts w:ascii="Tahoma" w:eastAsia="Times New Roman" w:hAnsi="Tahoma" w:cs="Tahoma"/>
          <w:color w:val="383838"/>
          <w:sz w:val="28"/>
          <w:szCs w:val="28"/>
          <w:lang w:eastAsia="en-GB"/>
        </w:rPr>
      </w:pPr>
      <w:r w:rsidRPr="00C60572">
        <w:rPr>
          <w:rFonts w:ascii="Tahoma" w:eastAsia="Times New Roman" w:hAnsi="Tahoma" w:cs="Tahoma"/>
          <w:color w:val="383838"/>
          <w:sz w:val="28"/>
          <w:szCs w:val="28"/>
          <w:lang w:eastAsia="en-GB"/>
        </w:rPr>
        <w:t>Come along to a CAP Job Club/Life Skills at Portswood Church, SO17 2FY on Wednesday mornings</w:t>
      </w:r>
      <w:r>
        <w:rPr>
          <w:rFonts w:ascii="Tahoma" w:eastAsia="Times New Roman" w:hAnsi="Tahoma" w:cs="Tahoma"/>
          <w:color w:val="383838"/>
          <w:sz w:val="28"/>
          <w:szCs w:val="28"/>
          <w:lang w:eastAsia="en-GB"/>
        </w:rPr>
        <w:t xml:space="preserve"> at 10am.</w:t>
      </w:r>
    </w:p>
    <w:p w14:paraId="458C6200" w14:textId="77777777" w:rsidR="003B2ACB" w:rsidRPr="00455F2D" w:rsidRDefault="003B2ACB" w:rsidP="003B2ACB">
      <w:pPr>
        <w:pStyle w:val="ListParagraph"/>
        <w:numPr>
          <w:ilvl w:val="0"/>
          <w:numId w:val="6"/>
        </w:numPr>
        <w:shd w:val="clear" w:color="auto" w:fill="FFFFFF" w:themeFill="background1"/>
        <w:spacing w:after="0" w:line="240" w:lineRule="auto"/>
        <w:rPr>
          <w:rFonts w:ascii="Tahoma" w:hAnsi="Tahoma" w:cs="Tahoma"/>
          <w:sz w:val="28"/>
          <w:szCs w:val="28"/>
        </w:rPr>
      </w:pPr>
      <w:r w:rsidRPr="00455F2D">
        <w:rPr>
          <w:rFonts w:ascii="Tahoma" w:hAnsi="Tahoma" w:cs="Tahoma"/>
          <w:b/>
          <w:bCs/>
          <w:color w:val="383838"/>
          <w:sz w:val="28"/>
          <w:szCs w:val="28"/>
          <w:shd w:val="clear" w:color="auto" w:fill="FFFFFF" w:themeFill="background1"/>
        </w:rPr>
        <w:t>Note</w:t>
      </w:r>
      <w:r w:rsidRPr="00455F2D">
        <w:rPr>
          <w:rFonts w:ascii="Tahoma" w:hAnsi="Tahoma" w:cs="Tahoma"/>
          <w:color w:val="383838"/>
          <w:sz w:val="28"/>
          <w:szCs w:val="28"/>
          <w:shd w:val="clear" w:color="auto" w:fill="FFFFFF" w:themeFill="background1"/>
        </w:rPr>
        <w:t>: Our Debt Centre team cannot contact you until you have phoned the central line for Christians Against Poverty.</w:t>
      </w:r>
    </w:p>
    <w:p w14:paraId="3598835A" w14:textId="77777777" w:rsidR="003B2ACB" w:rsidRPr="00455F2D" w:rsidRDefault="003B2ACB" w:rsidP="003B2ACB">
      <w:pPr>
        <w:pStyle w:val="ListParagraph"/>
        <w:numPr>
          <w:ilvl w:val="0"/>
          <w:numId w:val="6"/>
        </w:numPr>
        <w:shd w:val="clear" w:color="auto" w:fill="FFFFFF" w:themeFill="background1"/>
        <w:spacing w:after="0" w:line="240" w:lineRule="auto"/>
        <w:rPr>
          <w:rFonts w:ascii="Tahoma" w:hAnsi="Tahoma" w:cs="Tahoma"/>
          <w:sz w:val="28"/>
          <w:szCs w:val="28"/>
        </w:rPr>
      </w:pPr>
      <w:r w:rsidRPr="00455F2D">
        <w:rPr>
          <w:rFonts w:ascii="Tahoma" w:hAnsi="Tahoma" w:cs="Tahoma"/>
          <w:b/>
          <w:bCs/>
          <w:sz w:val="28"/>
          <w:szCs w:val="28"/>
        </w:rPr>
        <w:t xml:space="preserve">Local Southampton CAP </w:t>
      </w:r>
      <w:r w:rsidRPr="00455F2D">
        <w:rPr>
          <w:rFonts w:ascii="Tahoma" w:hAnsi="Tahoma" w:cs="Tahoma"/>
          <w:sz w:val="28"/>
          <w:szCs w:val="28"/>
        </w:rPr>
        <w:t>Offices are found at:</w:t>
      </w:r>
    </w:p>
    <w:p w14:paraId="36F3D602" w14:textId="77777777" w:rsidR="003B2ACB" w:rsidRPr="00455F2D" w:rsidRDefault="003B2ACB" w:rsidP="003B2ACB">
      <w:pPr>
        <w:pStyle w:val="ListParagraph"/>
        <w:shd w:val="clear" w:color="auto" w:fill="FFFFFF" w:themeFill="background1"/>
        <w:spacing w:after="0" w:line="240" w:lineRule="auto"/>
        <w:rPr>
          <w:rFonts w:ascii="Tahoma" w:hAnsi="Tahoma" w:cs="Tahoma"/>
          <w:sz w:val="28"/>
          <w:szCs w:val="28"/>
        </w:rPr>
      </w:pPr>
      <w:r w:rsidRPr="00455F2D">
        <w:rPr>
          <w:rFonts w:ascii="Tahoma" w:hAnsi="Tahoma" w:cs="Tahoma"/>
          <w:b/>
          <w:bCs/>
          <w:sz w:val="28"/>
          <w:szCs w:val="28"/>
        </w:rPr>
        <w:t>Life Church</w:t>
      </w:r>
      <w:r w:rsidRPr="00455F2D">
        <w:rPr>
          <w:rFonts w:ascii="Tahoma" w:hAnsi="Tahoma" w:cs="Tahoma"/>
          <w:sz w:val="28"/>
          <w:szCs w:val="28"/>
        </w:rPr>
        <w:t xml:space="preserve">,11 Cranberry Terrace, SO14 OLH </w:t>
      </w:r>
    </w:p>
    <w:p w14:paraId="4365DB0D" w14:textId="77777777" w:rsidR="003B2ACB" w:rsidRDefault="003B2ACB" w:rsidP="003B2ACB">
      <w:pPr>
        <w:pStyle w:val="Default"/>
        <w:shd w:val="clear" w:color="auto" w:fill="FFFFFF" w:themeFill="background1"/>
        <w:ind w:firstLine="720"/>
        <w:rPr>
          <w:rFonts w:ascii="Tahoma" w:hAnsi="Tahoma" w:cs="Tahoma"/>
          <w:sz w:val="28"/>
          <w:szCs w:val="28"/>
        </w:rPr>
      </w:pPr>
      <w:r w:rsidRPr="00455F2D">
        <w:rPr>
          <w:rStyle w:val="center-partnername"/>
          <w:rFonts w:ascii="Tahoma" w:hAnsi="Tahoma" w:cs="Tahoma"/>
          <w:b/>
          <w:bCs/>
          <w:sz w:val="28"/>
          <w:szCs w:val="28"/>
        </w:rPr>
        <w:t>Kings Community Church,</w:t>
      </w:r>
      <w:r w:rsidRPr="00455F2D">
        <w:rPr>
          <w:rFonts w:ascii="Tahoma" w:hAnsi="Tahoma" w:cs="Tahoma"/>
          <w:color w:val="666666"/>
          <w:sz w:val="28"/>
          <w:szCs w:val="28"/>
          <w:shd w:val="clear" w:color="auto" w:fill="FFFFFF"/>
        </w:rPr>
        <w:t xml:space="preserve"> </w:t>
      </w:r>
      <w:r w:rsidRPr="00455F2D">
        <w:rPr>
          <w:rFonts w:ascii="Tahoma" w:hAnsi="Tahoma" w:cs="Tahoma"/>
          <w:sz w:val="28"/>
          <w:szCs w:val="28"/>
        </w:rPr>
        <w:t xml:space="preserve">SO30 4BZ.  </w:t>
      </w:r>
    </w:p>
    <w:p w14:paraId="359150C6" w14:textId="77777777" w:rsidR="003B2ACB" w:rsidRPr="004C3750" w:rsidRDefault="003B2ACB" w:rsidP="003B2ACB">
      <w:pPr>
        <w:pStyle w:val="Default"/>
        <w:shd w:val="clear" w:color="auto" w:fill="FFFFFF" w:themeFill="background1"/>
        <w:ind w:firstLine="720"/>
        <w:rPr>
          <w:rFonts w:ascii="Tahoma" w:hAnsi="Tahoma" w:cs="Tahoma"/>
          <w:sz w:val="8"/>
          <w:szCs w:val="8"/>
        </w:rPr>
      </w:pPr>
    </w:p>
    <w:p w14:paraId="22D4879C" w14:textId="77777777" w:rsidR="003B2ACB" w:rsidRPr="00455F2D" w:rsidRDefault="003B2ACB" w:rsidP="003B2ACB">
      <w:pPr>
        <w:pStyle w:val="Default"/>
        <w:rPr>
          <w:rFonts w:ascii="Tahoma" w:hAnsi="Tahoma" w:cs="Tahoma"/>
          <w:b/>
          <w:bCs/>
          <w:color w:val="7030A0"/>
          <w:sz w:val="28"/>
          <w:szCs w:val="28"/>
        </w:rPr>
      </w:pPr>
      <w:r>
        <w:rPr>
          <w:rFonts w:ascii="Tahoma" w:hAnsi="Tahoma" w:cs="Tahoma"/>
          <w:b/>
          <w:bCs/>
          <w:color w:val="7030A0"/>
          <w:sz w:val="28"/>
          <w:szCs w:val="28"/>
        </w:rPr>
        <w:t>6.</w:t>
      </w:r>
      <w:r w:rsidRPr="00455F2D">
        <w:rPr>
          <w:rFonts w:ascii="Tahoma" w:hAnsi="Tahoma" w:cs="Tahoma"/>
          <w:b/>
          <w:bCs/>
          <w:color w:val="7030A0"/>
          <w:sz w:val="28"/>
          <w:szCs w:val="28"/>
        </w:rPr>
        <w:t xml:space="preserve"> Southampton City And Region Action To Combat Hardship (SCRATCH) </w:t>
      </w:r>
    </w:p>
    <w:p w14:paraId="4E6330AE"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Address</w:t>
      </w:r>
      <w:r w:rsidRPr="00455F2D">
        <w:rPr>
          <w:rFonts w:ascii="Tahoma" w:hAnsi="Tahoma" w:cs="Tahoma"/>
          <w:sz w:val="28"/>
          <w:szCs w:val="28"/>
        </w:rPr>
        <w:t xml:space="preserve">: Unit 33, Mount Pleasant Industrial Estate, SO14 0SP </w:t>
      </w:r>
      <w:r w:rsidRPr="00455F2D">
        <w:rPr>
          <w:rFonts w:ascii="Tahoma" w:hAnsi="Tahoma" w:cs="Tahoma"/>
          <w:b/>
          <w:bCs/>
          <w:i/>
          <w:iCs/>
          <w:sz w:val="28"/>
          <w:szCs w:val="28"/>
        </w:rPr>
        <w:t>SCRATCH</w:t>
      </w:r>
      <w:r w:rsidRPr="00455F2D">
        <w:rPr>
          <w:rFonts w:ascii="Tahoma" w:hAnsi="Tahoma" w:cs="Tahoma"/>
          <w:i/>
          <w:iCs/>
          <w:sz w:val="28"/>
          <w:szCs w:val="28"/>
        </w:rPr>
        <w:t xml:space="preserve"> </w:t>
      </w:r>
      <w:r w:rsidRPr="00455F2D">
        <w:rPr>
          <w:rFonts w:ascii="Tahoma" w:hAnsi="Tahoma" w:cs="Tahoma"/>
          <w:sz w:val="28"/>
          <w:szCs w:val="28"/>
        </w:rPr>
        <w:t xml:space="preserve">provides services that relieve the effects of hardship, disadvantage, and poverty for individuals and families living in Southampton and the surrounding area. SCRATCH is committed to making a positive difference for our clients by responding to the crippling effects of poverty caused by, but not limited to: Unemployment, Debt, Benefit issues, financial difficulties. </w:t>
      </w:r>
    </w:p>
    <w:p w14:paraId="4E4F6837" w14:textId="77777777" w:rsidR="003B2ACB" w:rsidRPr="00BE4959" w:rsidRDefault="003B2ACB" w:rsidP="003B2ACB">
      <w:pPr>
        <w:pStyle w:val="Default"/>
        <w:rPr>
          <w:rFonts w:ascii="Tahoma" w:hAnsi="Tahoma" w:cs="Tahoma"/>
          <w:b/>
          <w:bCs/>
          <w:color w:val="7030A0"/>
          <w:sz w:val="8"/>
          <w:szCs w:val="8"/>
        </w:rPr>
      </w:pPr>
    </w:p>
    <w:p w14:paraId="575DDA20" w14:textId="77777777" w:rsidR="003B2ACB" w:rsidRPr="00455F2D" w:rsidRDefault="003B2ACB" w:rsidP="003B2ACB">
      <w:pPr>
        <w:pStyle w:val="Default"/>
        <w:rPr>
          <w:rFonts w:ascii="Tahoma" w:hAnsi="Tahoma" w:cs="Tahoma"/>
          <w:sz w:val="28"/>
          <w:szCs w:val="28"/>
        </w:rPr>
      </w:pPr>
      <w:r>
        <w:rPr>
          <w:rFonts w:ascii="Tahoma" w:hAnsi="Tahoma" w:cs="Tahoma"/>
          <w:b/>
          <w:bCs/>
          <w:color w:val="7030A0"/>
          <w:sz w:val="28"/>
          <w:szCs w:val="28"/>
        </w:rPr>
        <w:t xml:space="preserve">7. </w:t>
      </w:r>
      <w:r w:rsidRPr="00455F2D">
        <w:rPr>
          <w:rFonts w:ascii="Tahoma" w:hAnsi="Tahoma" w:cs="Tahoma"/>
          <w:b/>
          <w:bCs/>
          <w:color w:val="7030A0"/>
          <w:sz w:val="28"/>
          <w:szCs w:val="28"/>
        </w:rPr>
        <w:t xml:space="preserve">Southampton Church Rent Deposit Scheme </w:t>
      </w:r>
    </w:p>
    <w:p w14:paraId="4685D6CA"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The Southampton Church Rent Deposit Scheme aims to help people on low income or in receipt of welfare benefits who need funding to gain access to the privately rented accommodation in the City of Southampton. </w:t>
      </w:r>
      <w:r w:rsidRPr="00455F2D">
        <w:rPr>
          <w:rFonts w:ascii="Tahoma" w:hAnsi="Tahoma" w:cs="Tahoma"/>
          <w:b/>
          <w:bCs/>
          <w:sz w:val="28"/>
          <w:szCs w:val="28"/>
        </w:rPr>
        <w:t>Please Note:</w:t>
      </w:r>
      <w:r w:rsidRPr="00455F2D">
        <w:rPr>
          <w:rFonts w:ascii="Tahoma" w:hAnsi="Tahoma" w:cs="Tahoma"/>
          <w:sz w:val="28"/>
          <w:szCs w:val="28"/>
        </w:rPr>
        <w:t xml:space="preserve"> Referral from recognised agency only.</w:t>
      </w:r>
    </w:p>
    <w:p w14:paraId="178DE312" w14:textId="77777777" w:rsidR="003B2ACB" w:rsidRDefault="003B2ACB" w:rsidP="003B2ACB">
      <w:pPr>
        <w:pStyle w:val="Default"/>
        <w:rPr>
          <w:rFonts w:ascii="Tahoma" w:hAnsi="Tahoma" w:cs="Tahoma"/>
          <w:sz w:val="28"/>
          <w:szCs w:val="28"/>
        </w:rPr>
      </w:pPr>
      <w:r w:rsidRPr="00455F2D">
        <w:rPr>
          <w:rFonts w:ascii="Tahoma" w:hAnsi="Tahoma" w:cs="Tahoma"/>
          <w:b/>
          <w:bCs/>
          <w:sz w:val="28"/>
          <w:szCs w:val="28"/>
        </w:rPr>
        <w:t xml:space="preserve">Contact </w:t>
      </w:r>
      <w:r>
        <w:rPr>
          <w:rFonts w:ascii="Tahoma" w:hAnsi="Tahoma" w:cs="Tahoma"/>
          <w:sz w:val="28"/>
          <w:szCs w:val="28"/>
        </w:rPr>
        <w:t xml:space="preserve">by </w:t>
      </w:r>
      <w:r w:rsidRPr="00455F2D">
        <w:rPr>
          <w:rFonts w:ascii="Tahoma" w:hAnsi="Tahoma" w:cs="Tahoma"/>
          <w:sz w:val="28"/>
          <w:szCs w:val="28"/>
        </w:rPr>
        <w:t xml:space="preserve">email: </w:t>
      </w:r>
      <w:hyperlink r:id="rId53" w:history="1">
        <w:r w:rsidRPr="00455F2D">
          <w:rPr>
            <w:rStyle w:val="Hyperlink"/>
            <w:rFonts w:ascii="Tahoma" w:hAnsi="Tahoma" w:cs="Tahoma"/>
            <w:sz w:val="28"/>
            <w:szCs w:val="28"/>
          </w:rPr>
          <w:t>rentdeposit@citylife.org.uk</w:t>
        </w:r>
      </w:hyperlink>
      <w:r w:rsidRPr="00455F2D">
        <w:rPr>
          <w:rFonts w:ascii="Tahoma" w:hAnsi="Tahoma" w:cs="Tahoma"/>
          <w:sz w:val="28"/>
          <w:szCs w:val="28"/>
        </w:rPr>
        <w:t xml:space="preserve"> </w:t>
      </w:r>
      <w:r>
        <w:rPr>
          <w:rFonts w:ascii="Tahoma" w:hAnsi="Tahoma" w:cs="Tahoma"/>
          <w:sz w:val="28"/>
          <w:szCs w:val="28"/>
        </w:rPr>
        <w:t xml:space="preserve">or Agencies can fill in this form:  </w:t>
      </w:r>
      <w:hyperlink r:id="rId54" w:history="1">
        <w:r w:rsidRPr="00862A1F">
          <w:rPr>
            <w:rStyle w:val="Hyperlink"/>
            <w:rFonts w:ascii="Tahoma" w:hAnsi="Tahoma" w:cs="Tahoma"/>
            <w:sz w:val="28"/>
            <w:szCs w:val="28"/>
          </w:rPr>
          <w:t>https://docs.google.com/forms/d/e/1FAIpQLSf-yhVw3QP7brJVhL7nmnUpQSGOZSmYv9WQGetpF0dnhp3H1w/viewform</w:t>
        </w:r>
      </w:hyperlink>
    </w:p>
    <w:p w14:paraId="394CDB4B" w14:textId="77777777" w:rsidR="003B2ACB" w:rsidRDefault="003B2ACB" w:rsidP="003B2ACB">
      <w:pPr>
        <w:rPr>
          <w:rFonts w:ascii="Tahoma" w:hAnsi="Tahoma" w:cs="Tahoma"/>
          <w:color w:val="000000"/>
          <w:sz w:val="28"/>
          <w:szCs w:val="28"/>
        </w:rPr>
      </w:pPr>
      <w:r>
        <w:rPr>
          <w:rFonts w:ascii="Tahoma" w:hAnsi="Tahoma" w:cs="Tahoma"/>
          <w:sz w:val="28"/>
          <w:szCs w:val="28"/>
        </w:rPr>
        <w:br w:type="page"/>
      </w:r>
    </w:p>
    <w:p w14:paraId="54859719" w14:textId="77777777" w:rsidR="003B2ACB" w:rsidRPr="00CE4C3A" w:rsidRDefault="003B2ACB" w:rsidP="003B2ACB">
      <w:pPr>
        <w:shd w:val="clear" w:color="auto" w:fill="FFFFFF"/>
        <w:spacing w:after="84" w:line="240" w:lineRule="auto"/>
        <w:jc w:val="center"/>
        <w:outlineLvl w:val="1"/>
        <w:rPr>
          <w:rFonts w:ascii="Tahoma" w:hAnsi="Tahoma" w:cs="Tahoma"/>
          <w:b/>
          <w:bCs/>
          <w:color w:val="000000"/>
          <w:sz w:val="28"/>
          <w:szCs w:val="28"/>
        </w:rPr>
      </w:pPr>
      <w:r w:rsidRPr="00CE4C3A">
        <w:rPr>
          <w:rFonts w:ascii="Tahoma" w:hAnsi="Tahoma" w:cs="Tahoma"/>
          <w:b/>
          <w:bCs/>
          <w:color w:val="000000"/>
          <w:sz w:val="28"/>
          <w:szCs w:val="28"/>
        </w:rPr>
        <w:lastRenderedPageBreak/>
        <w:t>National Debt Advice</w:t>
      </w:r>
    </w:p>
    <w:p w14:paraId="24028588" w14:textId="77777777" w:rsidR="003B2ACB" w:rsidRPr="00455F2D" w:rsidRDefault="003B2ACB" w:rsidP="003B2ACB">
      <w:pPr>
        <w:pStyle w:val="Default"/>
        <w:rPr>
          <w:rFonts w:ascii="Tahoma" w:hAnsi="Tahoma" w:cs="Tahoma"/>
          <w:sz w:val="28"/>
          <w:szCs w:val="28"/>
        </w:rPr>
      </w:pPr>
      <w:r w:rsidRPr="00BE4959">
        <w:rPr>
          <w:rFonts w:ascii="Tahoma" w:hAnsi="Tahoma" w:cs="Tahoma"/>
          <w:sz w:val="28"/>
          <w:szCs w:val="28"/>
        </w:rPr>
        <w:t>1</w:t>
      </w:r>
      <w:r w:rsidRPr="004C3750">
        <w:rPr>
          <w:rFonts w:ascii="Tahoma" w:hAnsi="Tahoma" w:cs="Tahoma"/>
          <w:b/>
          <w:bCs/>
          <w:sz w:val="28"/>
          <w:szCs w:val="28"/>
        </w:rPr>
        <w:t>. National Debt Line</w:t>
      </w:r>
      <w:r w:rsidRPr="00BE4959">
        <w:rPr>
          <w:rFonts w:ascii="Tahoma" w:hAnsi="Tahoma" w:cs="Tahoma"/>
          <w:sz w:val="28"/>
          <w:szCs w:val="28"/>
        </w:rPr>
        <w:t xml:space="preserve"> - </w:t>
      </w:r>
      <w:r w:rsidRPr="00455F2D">
        <w:rPr>
          <w:rFonts w:ascii="Tahoma" w:hAnsi="Tahoma" w:cs="Tahoma"/>
          <w:sz w:val="28"/>
          <w:szCs w:val="28"/>
        </w:rPr>
        <w:t>our </w:t>
      </w:r>
      <w:r w:rsidRPr="00BE4959">
        <w:rPr>
          <w:rFonts w:ascii="Tahoma" w:hAnsi="Tahoma" w:cs="Tahoma"/>
          <w:sz w:val="28"/>
          <w:szCs w:val="28"/>
        </w:rPr>
        <w:t>Cost of living hub</w:t>
      </w:r>
      <w:r w:rsidRPr="00455F2D">
        <w:rPr>
          <w:rFonts w:ascii="Tahoma" w:hAnsi="Tahoma" w:cs="Tahoma"/>
          <w:sz w:val="28"/>
          <w:szCs w:val="28"/>
        </w:rPr>
        <w:t> to find out if you can pay less for your living costs and to learn about any extra help that might be available.  They have a web chat to answer your questions.</w:t>
      </w:r>
    </w:p>
    <w:p w14:paraId="0FC97805" w14:textId="77777777" w:rsidR="003B2ACB" w:rsidRPr="00E04E04" w:rsidRDefault="003B2ACB" w:rsidP="003B2ACB">
      <w:pPr>
        <w:pStyle w:val="Default"/>
        <w:rPr>
          <w:rStyle w:val="Hyperlink"/>
          <w:rFonts w:ascii="Tahoma" w:hAnsi="Tahoma" w:cs="Tahoma"/>
          <w:sz w:val="28"/>
          <w:szCs w:val="28"/>
        </w:rPr>
      </w:pPr>
      <w:r w:rsidRPr="00BE4959">
        <w:rPr>
          <w:rFonts w:ascii="Tahoma" w:hAnsi="Tahoma" w:cs="Tahoma"/>
          <w:sz w:val="28"/>
          <w:szCs w:val="28"/>
        </w:rPr>
        <w:t xml:space="preserve">Link: </w:t>
      </w:r>
      <w:r>
        <w:rPr>
          <w:rFonts w:ascii="Tahoma" w:hAnsi="Tahoma" w:cs="Tahoma"/>
          <w:sz w:val="28"/>
          <w:szCs w:val="28"/>
        </w:rPr>
        <w:fldChar w:fldCharType="begin"/>
      </w:r>
      <w:r>
        <w:rPr>
          <w:rFonts w:ascii="Tahoma" w:hAnsi="Tahoma" w:cs="Tahoma"/>
          <w:sz w:val="28"/>
          <w:szCs w:val="28"/>
        </w:rPr>
        <w:instrText>HYPERLINK "https://www.nationaldebtline.org/"</w:instrText>
      </w:r>
      <w:r>
        <w:rPr>
          <w:rFonts w:ascii="Tahoma" w:hAnsi="Tahoma" w:cs="Tahoma"/>
          <w:sz w:val="28"/>
          <w:szCs w:val="28"/>
        </w:rPr>
      </w:r>
      <w:r>
        <w:rPr>
          <w:rFonts w:ascii="Tahoma" w:hAnsi="Tahoma" w:cs="Tahoma"/>
          <w:sz w:val="28"/>
          <w:szCs w:val="28"/>
        </w:rPr>
        <w:fldChar w:fldCharType="separate"/>
      </w:r>
      <w:r w:rsidRPr="00E04E04">
        <w:rPr>
          <w:rStyle w:val="Hyperlink"/>
          <w:rFonts w:ascii="Tahoma" w:hAnsi="Tahoma" w:cs="Tahoma"/>
          <w:sz w:val="28"/>
          <w:szCs w:val="28"/>
        </w:rPr>
        <w:t>Debt advice | Free debt advice | National Debtline | National Debtline</w:t>
      </w:r>
    </w:p>
    <w:p w14:paraId="3F0E017A" w14:textId="77777777" w:rsidR="003B2ACB" w:rsidRPr="00BE4959" w:rsidRDefault="003B2ACB" w:rsidP="003B2ACB">
      <w:pPr>
        <w:pStyle w:val="Default"/>
        <w:rPr>
          <w:rFonts w:ascii="Tahoma" w:hAnsi="Tahoma" w:cs="Tahoma"/>
          <w:sz w:val="28"/>
          <w:szCs w:val="28"/>
        </w:rPr>
      </w:pPr>
      <w:r>
        <w:rPr>
          <w:rFonts w:ascii="Tahoma" w:hAnsi="Tahoma" w:cs="Tahoma"/>
          <w:sz w:val="28"/>
          <w:szCs w:val="28"/>
        </w:rPr>
        <w:fldChar w:fldCharType="end"/>
      </w:r>
    </w:p>
    <w:p w14:paraId="175B7EDD" w14:textId="77777777" w:rsidR="003B2ACB" w:rsidRPr="00BE4959" w:rsidRDefault="003B2ACB" w:rsidP="003B2ACB">
      <w:pPr>
        <w:pStyle w:val="Default"/>
        <w:rPr>
          <w:rFonts w:ascii="Tahoma" w:hAnsi="Tahoma" w:cs="Tahoma"/>
          <w:sz w:val="28"/>
          <w:szCs w:val="28"/>
        </w:rPr>
      </w:pPr>
      <w:r w:rsidRPr="00BE4959">
        <w:rPr>
          <w:rFonts w:ascii="Tahoma" w:hAnsi="Tahoma" w:cs="Tahoma"/>
          <w:sz w:val="28"/>
          <w:szCs w:val="28"/>
        </w:rPr>
        <w:t xml:space="preserve">2. </w:t>
      </w:r>
      <w:r w:rsidRPr="004C3750">
        <w:rPr>
          <w:rFonts w:ascii="Tahoma" w:hAnsi="Tahoma" w:cs="Tahoma"/>
          <w:b/>
          <w:bCs/>
          <w:sz w:val="28"/>
          <w:szCs w:val="28"/>
        </w:rPr>
        <w:t>StepChange</w:t>
      </w:r>
      <w:r w:rsidRPr="00BE4959">
        <w:rPr>
          <w:rFonts w:ascii="Tahoma" w:hAnsi="Tahoma" w:cs="Tahoma"/>
          <w:sz w:val="28"/>
          <w:szCs w:val="28"/>
        </w:rPr>
        <w:t xml:space="preserve"> – </w:t>
      </w:r>
      <w:r w:rsidRPr="00455F2D">
        <w:rPr>
          <w:rFonts w:ascii="Tahoma" w:hAnsi="Tahoma" w:cs="Tahoma"/>
          <w:sz w:val="28"/>
          <w:szCs w:val="28"/>
        </w:rPr>
        <w:t xml:space="preserve">Free Confidential Financial Advice. We can get your finances back on track Get free debt advice online and we'll support you for as long as you need us. </w:t>
      </w:r>
      <w:r w:rsidRPr="00BE4959">
        <w:rPr>
          <w:rFonts w:ascii="Tahoma" w:hAnsi="Tahoma" w:cs="Tahoma"/>
          <w:sz w:val="28"/>
          <w:szCs w:val="28"/>
        </w:rPr>
        <w:t xml:space="preserve">Link: </w:t>
      </w:r>
      <w:hyperlink r:id="rId55" w:history="1">
        <w:r w:rsidRPr="00BE4959">
          <w:t>Get Debt Help Now</w:t>
        </w:r>
      </w:hyperlink>
    </w:p>
    <w:p w14:paraId="2C1E9A16" w14:textId="77777777" w:rsidR="003B2ACB" w:rsidRPr="00455F2D" w:rsidRDefault="003B2ACB" w:rsidP="003B2ACB">
      <w:pPr>
        <w:pStyle w:val="Default"/>
        <w:rPr>
          <w:rFonts w:ascii="Tahoma" w:hAnsi="Tahoma" w:cs="Tahoma"/>
          <w:sz w:val="28"/>
          <w:szCs w:val="28"/>
        </w:rPr>
      </w:pPr>
      <w:r w:rsidRPr="00455F2D">
        <w:rPr>
          <w:rFonts w:ascii="Tahoma" w:hAnsi="Tahoma" w:cs="Tahoma"/>
          <w:sz w:val="28"/>
          <w:szCs w:val="28"/>
        </w:rPr>
        <w:t xml:space="preserve">Process: </w:t>
      </w:r>
    </w:p>
    <w:p w14:paraId="2D0A0181" w14:textId="77777777" w:rsidR="003B2ACB" w:rsidRPr="00455F2D" w:rsidRDefault="003B2ACB" w:rsidP="003B2ACB">
      <w:pPr>
        <w:pStyle w:val="Default"/>
        <w:numPr>
          <w:ilvl w:val="0"/>
          <w:numId w:val="7"/>
        </w:numPr>
        <w:spacing w:after="18"/>
        <w:rPr>
          <w:rFonts w:ascii="Tahoma" w:hAnsi="Tahoma" w:cs="Tahoma"/>
          <w:sz w:val="28"/>
          <w:szCs w:val="28"/>
        </w:rPr>
      </w:pPr>
      <w:r w:rsidRPr="00455F2D">
        <w:rPr>
          <w:rFonts w:ascii="Tahoma" w:hAnsi="Tahoma" w:cs="Tahoma"/>
          <w:sz w:val="28"/>
          <w:szCs w:val="28"/>
        </w:rPr>
        <w:t xml:space="preserve">Give us details of your debts, income and household spending. </w:t>
      </w:r>
    </w:p>
    <w:p w14:paraId="73E87E96" w14:textId="77777777" w:rsidR="003B2ACB" w:rsidRPr="00455F2D" w:rsidRDefault="003B2ACB" w:rsidP="003B2ACB">
      <w:pPr>
        <w:pStyle w:val="Default"/>
        <w:numPr>
          <w:ilvl w:val="0"/>
          <w:numId w:val="7"/>
        </w:numPr>
        <w:spacing w:after="18"/>
        <w:rPr>
          <w:rFonts w:ascii="Tahoma" w:hAnsi="Tahoma" w:cs="Tahoma"/>
          <w:sz w:val="28"/>
          <w:szCs w:val="28"/>
        </w:rPr>
      </w:pPr>
      <w:r w:rsidRPr="00455F2D">
        <w:rPr>
          <w:rFonts w:ascii="Tahoma" w:hAnsi="Tahoma" w:cs="Tahoma"/>
          <w:sz w:val="28"/>
          <w:szCs w:val="28"/>
        </w:rPr>
        <w:t xml:space="preserve">We work out your budget so you'll have a clear picture of where your money goes. </w:t>
      </w:r>
    </w:p>
    <w:p w14:paraId="394D40B2" w14:textId="77777777" w:rsidR="003B2ACB" w:rsidRPr="00455F2D" w:rsidRDefault="003B2ACB" w:rsidP="003B2ACB">
      <w:pPr>
        <w:pStyle w:val="Default"/>
        <w:numPr>
          <w:ilvl w:val="0"/>
          <w:numId w:val="7"/>
        </w:numPr>
        <w:spacing w:after="18"/>
        <w:rPr>
          <w:rFonts w:ascii="Tahoma" w:hAnsi="Tahoma" w:cs="Tahoma"/>
          <w:sz w:val="28"/>
          <w:szCs w:val="28"/>
        </w:rPr>
      </w:pPr>
      <w:r w:rsidRPr="00455F2D">
        <w:rPr>
          <w:rFonts w:ascii="Tahoma" w:hAnsi="Tahoma" w:cs="Tahoma"/>
          <w:sz w:val="28"/>
          <w:szCs w:val="28"/>
        </w:rPr>
        <w:t xml:space="preserve">You get free debt advice - You will receive your personal action plan and detailed and practical advice. </w:t>
      </w:r>
    </w:p>
    <w:p w14:paraId="63B7BE69" w14:textId="77777777" w:rsidR="003B2ACB" w:rsidRPr="00455F2D" w:rsidRDefault="003B2ACB" w:rsidP="003B2ACB">
      <w:pPr>
        <w:pStyle w:val="Default"/>
        <w:numPr>
          <w:ilvl w:val="0"/>
          <w:numId w:val="7"/>
        </w:numPr>
        <w:rPr>
          <w:rFonts w:ascii="Tahoma" w:hAnsi="Tahoma" w:cs="Tahoma"/>
          <w:sz w:val="28"/>
          <w:szCs w:val="28"/>
        </w:rPr>
      </w:pPr>
      <w:r w:rsidRPr="00455F2D">
        <w:rPr>
          <w:rFonts w:ascii="Tahoma" w:hAnsi="Tahoma" w:cs="Tahoma"/>
          <w:sz w:val="28"/>
          <w:szCs w:val="28"/>
        </w:rPr>
        <w:t xml:space="preserve">Our online debt advice service is available 24 hours a day 7 days a week, at a time that suits you. If you'd prefer to speak to someone, you can call our debt advice </w:t>
      </w:r>
      <w:r w:rsidRPr="00BE4959">
        <w:rPr>
          <w:rFonts w:ascii="Tahoma" w:hAnsi="Tahoma" w:cs="Tahoma"/>
          <w:sz w:val="28"/>
          <w:szCs w:val="28"/>
        </w:rPr>
        <w:t>helpline</w:t>
      </w:r>
      <w:r w:rsidRPr="00455F2D">
        <w:rPr>
          <w:rFonts w:ascii="Tahoma" w:hAnsi="Tahoma" w:cs="Tahoma"/>
          <w:sz w:val="28"/>
          <w:szCs w:val="28"/>
        </w:rPr>
        <w:t xml:space="preserve"> on </w:t>
      </w:r>
      <w:r w:rsidRPr="00E04E04">
        <w:rPr>
          <w:rFonts w:ascii="Tahoma" w:hAnsi="Tahoma" w:cs="Tahoma"/>
          <w:b/>
          <w:bCs/>
          <w:sz w:val="28"/>
          <w:szCs w:val="28"/>
        </w:rPr>
        <w:t>0800 138 1111</w:t>
      </w:r>
      <w:r w:rsidRPr="00455F2D">
        <w:rPr>
          <w:rFonts w:ascii="Tahoma" w:hAnsi="Tahoma" w:cs="Tahoma"/>
          <w:sz w:val="28"/>
          <w:szCs w:val="28"/>
        </w:rPr>
        <w:t xml:space="preserve"> </w:t>
      </w:r>
    </w:p>
    <w:p w14:paraId="1B10A281" w14:textId="77777777" w:rsidR="003B2ACB" w:rsidRPr="00455F2D" w:rsidRDefault="003B2ACB" w:rsidP="003B2ACB">
      <w:pPr>
        <w:pStyle w:val="Default"/>
        <w:rPr>
          <w:rFonts w:ascii="Tahoma" w:hAnsi="Tahoma" w:cs="Tahoma"/>
          <w:sz w:val="28"/>
          <w:szCs w:val="28"/>
        </w:rPr>
      </w:pPr>
      <w:r w:rsidRPr="00BE4959">
        <w:rPr>
          <w:rFonts w:ascii="Tahoma" w:hAnsi="Tahoma" w:cs="Tahoma"/>
          <w:sz w:val="28"/>
          <w:szCs w:val="28"/>
        </w:rPr>
        <w:t>Opening Hours</w:t>
      </w:r>
      <w:r w:rsidRPr="00455F2D">
        <w:rPr>
          <w:rFonts w:ascii="Tahoma" w:hAnsi="Tahoma" w:cs="Tahoma"/>
          <w:sz w:val="28"/>
          <w:szCs w:val="28"/>
        </w:rPr>
        <w:t xml:space="preserve">: Monday to Friday 8am to 8pm and Sat 8am to 4pm </w:t>
      </w:r>
    </w:p>
    <w:p w14:paraId="6836F8F7" w14:textId="77777777" w:rsidR="003B2ACB" w:rsidRPr="00BE4959" w:rsidRDefault="003B2ACB" w:rsidP="003B2ACB">
      <w:pPr>
        <w:pStyle w:val="Default"/>
        <w:rPr>
          <w:rFonts w:ascii="Tahoma" w:hAnsi="Tahoma" w:cs="Tahoma"/>
          <w:sz w:val="28"/>
          <w:szCs w:val="28"/>
        </w:rPr>
      </w:pPr>
    </w:p>
    <w:p w14:paraId="1FFA0E39" w14:textId="77777777" w:rsidR="003B2ACB" w:rsidRPr="00455F2D" w:rsidRDefault="003B2ACB" w:rsidP="003B2ACB">
      <w:pPr>
        <w:pStyle w:val="Default"/>
        <w:rPr>
          <w:rFonts w:ascii="Tahoma" w:hAnsi="Tahoma" w:cs="Tahoma"/>
          <w:sz w:val="28"/>
          <w:szCs w:val="28"/>
        </w:rPr>
      </w:pPr>
      <w:r w:rsidRPr="00BE4959">
        <w:rPr>
          <w:rFonts w:ascii="Tahoma" w:hAnsi="Tahoma" w:cs="Tahoma"/>
          <w:sz w:val="28"/>
          <w:szCs w:val="28"/>
        </w:rPr>
        <w:t xml:space="preserve">2. </w:t>
      </w:r>
      <w:r w:rsidRPr="004C3750">
        <w:rPr>
          <w:rFonts w:ascii="Tahoma" w:hAnsi="Tahoma" w:cs="Tahoma"/>
          <w:b/>
          <w:bCs/>
          <w:sz w:val="28"/>
          <w:szCs w:val="28"/>
        </w:rPr>
        <w:t>Payplan</w:t>
      </w:r>
      <w:r w:rsidRPr="00BE4959">
        <w:rPr>
          <w:rFonts w:ascii="Tahoma" w:hAnsi="Tahoma" w:cs="Tahoma"/>
          <w:sz w:val="28"/>
          <w:szCs w:val="28"/>
        </w:rPr>
        <w:t xml:space="preserve"> </w:t>
      </w:r>
      <w:r w:rsidRPr="00455F2D">
        <w:rPr>
          <w:rFonts w:ascii="Tahoma" w:hAnsi="Tahoma" w:cs="Tahoma"/>
          <w:sz w:val="28"/>
          <w:szCs w:val="28"/>
        </w:rPr>
        <w:t xml:space="preserve">– an online financial support procedure for budgets and debts.  PayPlan help with contacting people you owe money to and arranging lower payments to make things more affordable. </w:t>
      </w:r>
    </w:p>
    <w:p w14:paraId="57006929"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How it Works:</w:t>
      </w:r>
      <w:r w:rsidRPr="00455F2D">
        <w:rPr>
          <w:rFonts w:ascii="Tahoma" w:hAnsi="Tahoma" w:cs="Tahoma"/>
          <w:sz w:val="28"/>
          <w:szCs w:val="28"/>
        </w:rPr>
        <w:t xml:space="preserve"> </w:t>
      </w:r>
    </w:p>
    <w:p w14:paraId="45CF3C89" w14:textId="77777777" w:rsidR="003B2ACB" w:rsidRPr="00455F2D" w:rsidRDefault="003B2ACB" w:rsidP="003B2ACB">
      <w:pPr>
        <w:pStyle w:val="Default"/>
        <w:numPr>
          <w:ilvl w:val="0"/>
          <w:numId w:val="5"/>
        </w:numPr>
        <w:rPr>
          <w:rFonts w:ascii="Tahoma" w:eastAsia="Times New Roman" w:hAnsi="Tahoma" w:cs="Tahoma"/>
          <w:color w:val="1F1F1F"/>
          <w:sz w:val="28"/>
          <w:szCs w:val="28"/>
          <w:lang w:eastAsia="en-GB"/>
        </w:rPr>
      </w:pPr>
      <w:r w:rsidRPr="00455F2D">
        <w:rPr>
          <w:rFonts w:ascii="Tahoma" w:hAnsi="Tahoma" w:cs="Tahoma"/>
          <w:i/>
          <w:iCs/>
          <w:sz w:val="28"/>
          <w:szCs w:val="28"/>
        </w:rPr>
        <w:t>Choose how to get help:</w:t>
      </w:r>
      <w:r w:rsidRPr="00455F2D">
        <w:rPr>
          <w:rFonts w:ascii="Tahoma" w:hAnsi="Tahoma" w:cs="Tahoma"/>
          <w:sz w:val="28"/>
          <w:szCs w:val="28"/>
        </w:rPr>
        <w:t xml:space="preserve"> </w:t>
      </w:r>
      <w:r w:rsidRPr="00455F2D">
        <w:rPr>
          <w:rFonts w:ascii="Tahoma" w:eastAsia="Times New Roman" w:hAnsi="Tahoma" w:cs="Tahoma"/>
          <w:color w:val="1F1F1F"/>
          <w:sz w:val="28"/>
          <w:szCs w:val="28"/>
          <w:lang w:eastAsia="en-GB"/>
        </w:rPr>
        <w:t>You can speak to us via Live Chat, WhatsApp or telephone, whichever works best for you.</w:t>
      </w:r>
    </w:p>
    <w:p w14:paraId="3A522A2A" w14:textId="77777777" w:rsidR="003B2ACB" w:rsidRPr="00455F2D" w:rsidRDefault="003B2ACB" w:rsidP="003B2ACB">
      <w:pPr>
        <w:pStyle w:val="Default"/>
        <w:numPr>
          <w:ilvl w:val="0"/>
          <w:numId w:val="5"/>
        </w:numPr>
        <w:rPr>
          <w:rFonts w:ascii="Tahoma" w:eastAsia="Times New Roman" w:hAnsi="Tahoma" w:cs="Tahoma"/>
          <w:color w:val="1F1F1F"/>
          <w:sz w:val="28"/>
          <w:szCs w:val="28"/>
          <w:lang w:eastAsia="en-GB"/>
        </w:rPr>
      </w:pPr>
      <w:r w:rsidRPr="00455F2D">
        <w:rPr>
          <w:rFonts w:ascii="Tahoma" w:eastAsia="Times New Roman" w:hAnsi="Tahoma" w:cs="Tahoma"/>
          <w:i/>
          <w:iCs/>
          <w:color w:val="1F1F1F"/>
          <w:sz w:val="28"/>
          <w:szCs w:val="28"/>
          <w:lang w:eastAsia="en-GB"/>
        </w:rPr>
        <w:t>Create your budget:</w:t>
      </w:r>
      <w:r w:rsidRPr="00455F2D">
        <w:rPr>
          <w:rFonts w:ascii="Tahoma" w:eastAsia="Times New Roman" w:hAnsi="Tahoma" w:cs="Tahoma"/>
          <w:color w:val="1F1F1F"/>
          <w:sz w:val="28"/>
          <w:szCs w:val="28"/>
          <w:lang w:eastAsia="en-GB"/>
        </w:rPr>
        <w:t xml:space="preserve"> Make a new, simple budget that shows you what you're spending on each month.</w:t>
      </w:r>
    </w:p>
    <w:p w14:paraId="7D28514A" w14:textId="77777777" w:rsidR="003B2ACB" w:rsidRPr="00455F2D" w:rsidRDefault="003B2ACB" w:rsidP="003B2ACB">
      <w:pPr>
        <w:pStyle w:val="Default"/>
        <w:numPr>
          <w:ilvl w:val="0"/>
          <w:numId w:val="5"/>
        </w:numPr>
        <w:rPr>
          <w:rFonts w:ascii="Tahoma" w:eastAsia="Times New Roman" w:hAnsi="Tahoma" w:cs="Tahoma"/>
          <w:color w:val="1F1F1F"/>
          <w:sz w:val="28"/>
          <w:szCs w:val="28"/>
          <w:lang w:eastAsia="en-GB"/>
        </w:rPr>
      </w:pPr>
      <w:r w:rsidRPr="00455F2D">
        <w:rPr>
          <w:rFonts w:ascii="Tahoma" w:eastAsia="Times New Roman" w:hAnsi="Tahoma" w:cs="Tahoma"/>
          <w:i/>
          <w:iCs/>
          <w:color w:val="1F1F1F"/>
          <w:sz w:val="28"/>
          <w:szCs w:val="28"/>
          <w:lang w:eastAsia="en-GB"/>
        </w:rPr>
        <w:t>Get a solution that works:</w:t>
      </w:r>
      <w:r w:rsidRPr="00455F2D">
        <w:rPr>
          <w:rFonts w:ascii="Tahoma" w:eastAsia="Times New Roman" w:hAnsi="Tahoma" w:cs="Tahoma"/>
          <w:color w:val="1F1F1F"/>
          <w:sz w:val="28"/>
          <w:szCs w:val="28"/>
          <w:lang w:eastAsia="en-GB"/>
        </w:rPr>
        <w:t xml:space="preserve"> Using your new budget, we’ll give you a solution that helps you deal with your debts.</w:t>
      </w:r>
    </w:p>
    <w:p w14:paraId="0EC38164" w14:textId="77777777" w:rsidR="003B2ACB" w:rsidRPr="00455F2D" w:rsidRDefault="003B2ACB" w:rsidP="003B2ACB">
      <w:pPr>
        <w:pStyle w:val="Default"/>
        <w:rPr>
          <w:rFonts w:ascii="Tahoma" w:hAnsi="Tahoma" w:cs="Tahoma"/>
          <w:sz w:val="28"/>
          <w:szCs w:val="28"/>
        </w:rPr>
      </w:pPr>
    </w:p>
    <w:p w14:paraId="7D479664"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 xml:space="preserve">Contact: Freecall  </w:t>
      </w:r>
      <w:r w:rsidRPr="00455F2D">
        <w:rPr>
          <w:rFonts w:ascii="Tahoma" w:hAnsi="Tahoma" w:cs="Tahoma"/>
          <w:sz w:val="28"/>
          <w:szCs w:val="28"/>
        </w:rPr>
        <w:t xml:space="preserve">0800 280 2816 Mon to Fri 8 am–8 pm Sat 9 am–3 pm </w:t>
      </w:r>
      <w:r w:rsidRPr="00455F2D">
        <w:rPr>
          <w:rFonts w:ascii="Tahoma" w:hAnsi="Tahoma" w:cs="Tahoma"/>
          <w:b/>
          <w:bCs/>
          <w:sz w:val="28"/>
          <w:szCs w:val="28"/>
        </w:rPr>
        <w:t>Link:</w:t>
      </w:r>
      <w:r w:rsidRPr="00455F2D">
        <w:rPr>
          <w:rFonts w:ascii="Tahoma" w:hAnsi="Tahoma" w:cs="Tahoma"/>
          <w:sz w:val="28"/>
          <w:szCs w:val="28"/>
        </w:rPr>
        <w:t xml:space="preserve"> </w:t>
      </w:r>
      <w:hyperlink r:id="rId56" w:history="1">
        <w:r w:rsidRPr="00455F2D">
          <w:rPr>
            <w:rStyle w:val="Hyperlink"/>
            <w:rFonts w:ascii="Tahoma" w:hAnsi="Tahoma" w:cs="Tahoma"/>
            <w:sz w:val="28"/>
            <w:szCs w:val="28"/>
          </w:rPr>
          <w:t>https://www.payplan.com/</w:t>
        </w:r>
      </w:hyperlink>
    </w:p>
    <w:p w14:paraId="3E617BF4" w14:textId="77777777" w:rsidR="003B2ACB" w:rsidRPr="00455F2D" w:rsidRDefault="003B2ACB" w:rsidP="003B2ACB">
      <w:pPr>
        <w:pStyle w:val="Default"/>
        <w:rPr>
          <w:rFonts w:ascii="Tahoma" w:hAnsi="Tahoma" w:cs="Tahoma"/>
          <w:sz w:val="28"/>
          <w:szCs w:val="28"/>
        </w:rPr>
      </w:pPr>
    </w:p>
    <w:p w14:paraId="3CDD22C5" w14:textId="77777777" w:rsidR="003B2ACB" w:rsidRDefault="003B2ACB" w:rsidP="003B2ACB">
      <w:pPr>
        <w:rPr>
          <w:rFonts w:ascii="Tahoma" w:hAnsi="Tahoma" w:cs="Tahoma"/>
          <w:sz w:val="28"/>
          <w:szCs w:val="28"/>
        </w:rPr>
      </w:pPr>
      <w:r>
        <w:rPr>
          <w:rFonts w:ascii="Tahoma" w:hAnsi="Tahoma" w:cs="Tahoma"/>
          <w:sz w:val="28"/>
          <w:szCs w:val="28"/>
        </w:rPr>
        <w:br w:type="page"/>
      </w:r>
    </w:p>
    <w:p w14:paraId="0A8BC553" w14:textId="5FEB899F" w:rsidR="003B2ACB" w:rsidRPr="00455F2D" w:rsidRDefault="003B2ACB" w:rsidP="003B2ACB">
      <w:pPr>
        <w:pStyle w:val="Default"/>
        <w:rPr>
          <w:rFonts w:ascii="Tahoma" w:hAnsi="Tahoma" w:cs="Tahoma"/>
          <w:sz w:val="28"/>
          <w:szCs w:val="28"/>
        </w:rPr>
      </w:pPr>
      <w:r>
        <w:rPr>
          <w:noProof/>
        </w:rPr>
        <w:lastRenderedPageBreak/>
        <mc:AlternateContent>
          <mc:Choice Requires="wps">
            <w:drawing>
              <wp:anchor distT="0" distB="0" distL="114300" distR="114300" simplePos="0" relativeHeight="251659264" behindDoc="0" locked="0" layoutInCell="1" allowOverlap="1" wp14:anchorId="713E8248" wp14:editId="42700E90">
                <wp:simplePos x="0" y="0"/>
                <wp:positionH relativeFrom="margin">
                  <wp:align>right</wp:align>
                </wp:positionH>
                <wp:positionV relativeFrom="paragraph">
                  <wp:posOffset>12700</wp:posOffset>
                </wp:positionV>
                <wp:extent cx="6629400" cy="819150"/>
                <wp:effectExtent l="0" t="0" r="0" b="0"/>
                <wp:wrapNone/>
                <wp:docPr id="16799333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819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5B5D9E9A"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3. Peer Support Group and Courses</w:t>
                            </w:r>
                          </w:p>
                          <w:p w14:paraId="319A6851"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on Good Financial Management</w:t>
                            </w:r>
                          </w:p>
                          <w:p w14:paraId="0BA0B442" w14:textId="77777777" w:rsidR="003B2ACB" w:rsidRPr="00745F97" w:rsidRDefault="003B2ACB" w:rsidP="003B2ACB">
                            <w:pPr>
                              <w:pStyle w:val="Default"/>
                              <w:jc w:val="center"/>
                              <w:rPr>
                                <w:rFonts w:ascii="Arial Black" w:eastAsia="Times New Roman" w:hAnsi="Arial Black" w:cs="Times New Roman"/>
                                <w:b/>
                                <w:bCs/>
                                <w:color w:val="833C0B" w:themeColor="accent2" w:themeShade="80"/>
                                <w:kern w:val="36"/>
                                <w:sz w:val="40"/>
                                <w:szCs w:val="40"/>
                                <w:lang w:eastAsia="en-GB"/>
                              </w:rPr>
                            </w:pPr>
                          </w:p>
                          <w:p w14:paraId="2F3010BC" w14:textId="77777777" w:rsidR="003B2ACB" w:rsidRPr="006B26CF" w:rsidRDefault="003B2ACB" w:rsidP="003B2ACB">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E8248" id="Text Box 3" o:spid="_x0000_s1029" type="#_x0000_t202" style="position:absolute;margin-left:470.8pt;margin-top:1pt;width:522pt;height:6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" fillcolor="#f8fbf6" strokeweight=".5pt">
                <v:fill color2="#d4e8c6" rotate="t" colors="0 #f8fbf6;48497f #bedcaa;54395f #bedcaa;1 #d4e8c6" focus="100%" type="gradient"/>
                <v:path arrowok="t"/>
                <v:textbox>
                  <w:txbxContent>
                    <w:p w14:paraId="5B5D9E9A"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3. Peer Support Group and Courses</w:t>
                      </w:r>
                    </w:p>
                    <w:p w14:paraId="319A6851" w14:textId="77777777" w:rsidR="003B2ACB" w:rsidRPr="00B10865" w:rsidRDefault="003B2ACB" w:rsidP="003B2ACB">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on Good Financial Management</w:t>
                      </w:r>
                    </w:p>
                    <w:p w14:paraId="0BA0B442" w14:textId="77777777" w:rsidR="003B2ACB" w:rsidRPr="00745F97" w:rsidRDefault="003B2ACB" w:rsidP="003B2ACB">
                      <w:pPr>
                        <w:pStyle w:val="Default"/>
                        <w:jc w:val="center"/>
                        <w:rPr>
                          <w:rFonts w:ascii="Arial Black" w:eastAsia="Times New Roman" w:hAnsi="Arial Black" w:cs="Times New Roman"/>
                          <w:b/>
                          <w:bCs/>
                          <w:color w:val="833C0B" w:themeColor="accent2" w:themeShade="80"/>
                          <w:kern w:val="36"/>
                          <w:sz w:val="40"/>
                          <w:szCs w:val="40"/>
                          <w:lang w:eastAsia="en-GB"/>
                        </w:rPr>
                      </w:pPr>
                    </w:p>
                    <w:p w14:paraId="2F3010BC" w14:textId="77777777" w:rsidR="003B2ACB" w:rsidRPr="006B26CF" w:rsidRDefault="003B2ACB" w:rsidP="003B2ACB">
                      <w:pPr>
                        <w:jc w:val="center"/>
                        <w:rPr>
                          <w:color w:val="833C0B" w:themeColor="accent2" w:themeShade="80"/>
                        </w:rPr>
                      </w:pPr>
                    </w:p>
                  </w:txbxContent>
                </v:textbox>
                <w10:wrap anchorx="margin"/>
              </v:shape>
            </w:pict>
          </mc:Fallback>
        </mc:AlternateContent>
      </w:r>
    </w:p>
    <w:p w14:paraId="2F1DA7E4" w14:textId="77777777" w:rsidR="003B2ACB" w:rsidRPr="00455F2D" w:rsidRDefault="003B2ACB" w:rsidP="003B2ACB">
      <w:pPr>
        <w:spacing w:after="270" w:line="249" w:lineRule="auto"/>
        <w:ind w:right="105" w:hanging="10"/>
        <w:rPr>
          <w:rFonts w:ascii="Tahoma" w:eastAsia="Arial" w:hAnsi="Tahoma" w:cs="Tahoma"/>
          <w:b/>
          <w:color w:val="0070C0"/>
          <w:sz w:val="28"/>
          <w:szCs w:val="28"/>
          <w:lang w:eastAsia="en-GB"/>
        </w:rPr>
      </w:pPr>
    </w:p>
    <w:p w14:paraId="1FBEAC26" w14:textId="77777777" w:rsidR="003B2ACB" w:rsidRPr="00143C28" w:rsidRDefault="003B2ACB" w:rsidP="003B2ACB">
      <w:pPr>
        <w:spacing w:after="270" w:line="249" w:lineRule="auto"/>
        <w:ind w:right="105" w:hanging="10"/>
        <w:rPr>
          <w:rFonts w:ascii="Tahoma" w:eastAsia="Arial" w:hAnsi="Tahoma" w:cs="Tahoma"/>
          <w:b/>
          <w:color w:val="0070C0"/>
          <w:sz w:val="8"/>
          <w:szCs w:val="8"/>
          <w:lang w:eastAsia="en-GB"/>
        </w:rPr>
      </w:pPr>
    </w:p>
    <w:p w14:paraId="70DEEADE" w14:textId="77777777" w:rsidR="003B2ACB" w:rsidRPr="00125AF3" w:rsidRDefault="003B2ACB" w:rsidP="003B2ACB">
      <w:pPr>
        <w:spacing w:after="0" w:line="240" w:lineRule="auto"/>
        <w:rPr>
          <w:rFonts w:ascii="Tahoma" w:eastAsia="Arial" w:hAnsi="Tahoma" w:cs="Tahoma"/>
          <w:color w:val="000000"/>
          <w:sz w:val="8"/>
          <w:szCs w:val="8"/>
          <w:lang w:eastAsia="en-GB"/>
        </w:rPr>
      </w:pPr>
    </w:p>
    <w:p w14:paraId="32E54847" w14:textId="77777777" w:rsidR="003B2ACB" w:rsidRPr="00455F2D" w:rsidRDefault="003B2ACB" w:rsidP="003B2ACB">
      <w:pPr>
        <w:spacing w:after="0" w:line="240" w:lineRule="auto"/>
        <w:rPr>
          <w:rFonts w:ascii="Tahoma" w:eastAsia="Arial" w:hAnsi="Tahoma" w:cs="Tahoma"/>
          <w:color w:val="000000"/>
          <w:sz w:val="28"/>
          <w:szCs w:val="28"/>
          <w:lang w:eastAsia="en-GB"/>
        </w:rPr>
      </w:pPr>
      <w:r w:rsidRPr="00455F2D">
        <w:rPr>
          <w:rFonts w:ascii="Tahoma" w:eastAsia="Arial" w:hAnsi="Tahoma" w:cs="Tahoma"/>
          <w:b/>
          <w:color w:val="0070C0"/>
          <w:sz w:val="28"/>
          <w:szCs w:val="28"/>
          <w:lang w:eastAsia="en-GB"/>
        </w:rPr>
        <w:t>Money Matters Course</w:t>
      </w:r>
      <w:r w:rsidRPr="00455F2D">
        <w:rPr>
          <w:rFonts w:ascii="Tahoma" w:eastAsia="Arial" w:hAnsi="Tahoma" w:cs="Tahoma"/>
          <w:b/>
          <w:color w:val="000000"/>
          <w:sz w:val="28"/>
          <w:szCs w:val="28"/>
          <w:lang w:eastAsia="en-GB"/>
        </w:rPr>
        <w:t>: My Bnk</w:t>
      </w:r>
      <w:r w:rsidRPr="00455F2D">
        <w:rPr>
          <w:rFonts w:ascii="Tahoma" w:eastAsia="Arial" w:hAnsi="Tahoma" w:cs="Tahoma"/>
          <w:color w:val="000000"/>
          <w:sz w:val="28"/>
          <w:szCs w:val="28"/>
          <w:lang w:eastAsia="en-GB"/>
        </w:rPr>
        <w:t xml:space="preserve"> is looking to offer young people aged 7-25 free of charge and fully funded financial workshops which teach essential life skills of handling money. My Bnk cover the following topics:</w:t>
      </w:r>
    </w:p>
    <w:p w14:paraId="21128890" w14:textId="77777777" w:rsidR="003B2ACB" w:rsidRPr="00455F2D" w:rsidRDefault="003B2ACB" w:rsidP="003B2ACB">
      <w:pPr>
        <w:pStyle w:val="ListParagraph"/>
        <w:numPr>
          <w:ilvl w:val="0"/>
          <w:numId w:val="3"/>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Budgeting and Household Costs: </w:t>
      </w:r>
      <w:r w:rsidRPr="00455F2D">
        <w:rPr>
          <w:rFonts w:ascii="Tahoma" w:eastAsia="Arial" w:hAnsi="Tahoma" w:cs="Tahoma"/>
          <w:color w:val="000000"/>
          <w:sz w:val="28"/>
          <w:szCs w:val="28"/>
          <w:lang w:eastAsia="en-GB"/>
        </w:rPr>
        <w:t xml:space="preserve"> </w:t>
      </w:r>
    </w:p>
    <w:p w14:paraId="5F0DBBB3" w14:textId="77777777" w:rsidR="003B2ACB" w:rsidRPr="00455F2D" w:rsidRDefault="003B2ACB" w:rsidP="003B2ACB">
      <w:pPr>
        <w:spacing w:after="0" w:line="240" w:lineRule="auto"/>
        <w:ind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Attitudes towards money, needs &amp; wants, cutting back, budgeting, steps after move in, reading bills, household costs.</w:t>
      </w:r>
    </w:p>
    <w:p w14:paraId="2CE6B57E" w14:textId="77777777" w:rsidR="003B2ACB" w:rsidRPr="00455F2D" w:rsidRDefault="003B2ACB" w:rsidP="003B2ACB">
      <w:pPr>
        <w:pStyle w:val="ListParagraph"/>
        <w:numPr>
          <w:ilvl w:val="0"/>
          <w:numId w:val="3"/>
        </w:numPr>
        <w:spacing w:after="3"/>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Your Income: </w:t>
      </w:r>
      <w:r w:rsidRPr="00455F2D">
        <w:rPr>
          <w:rFonts w:ascii="Tahoma" w:eastAsia="Arial" w:hAnsi="Tahoma" w:cs="Tahoma"/>
          <w:color w:val="000000"/>
          <w:sz w:val="28"/>
          <w:szCs w:val="28"/>
          <w:lang w:eastAsia="en-GB"/>
        </w:rPr>
        <w:t xml:space="preserve"> </w:t>
      </w:r>
    </w:p>
    <w:p w14:paraId="29CD7918" w14:textId="77777777" w:rsidR="003B2ACB" w:rsidRPr="00455F2D" w:rsidRDefault="003B2ACB" w:rsidP="003B2ACB">
      <w:pPr>
        <w:spacing w:after="13" w:line="249" w:lineRule="auto"/>
        <w:ind w:right="7"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Sources of income, wage slips, tax &amp; NI, benefits, universal credit and sanctions. </w:t>
      </w:r>
    </w:p>
    <w:p w14:paraId="4AAB4AC9" w14:textId="77777777" w:rsidR="003B2ACB" w:rsidRPr="00455F2D" w:rsidRDefault="003B2ACB" w:rsidP="003B2ACB">
      <w:pPr>
        <w:pStyle w:val="ListParagraph"/>
        <w:numPr>
          <w:ilvl w:val="0"/>
          <w:numId w:val="3"/>
        </w:numPr>
        <w:spacing w:after="0"/>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Banking and Being Informed: </w:t>
      </w:r>
      <w:r w:rsidRPr="00455F2D">
        <w:rPr>
          <w:rFonts w:ascii="Tahoma" w:eastAsia="Arial" w:hAnsi="Tahoma" w:cs="Tahoma"/>
          <w:color w:val="000000"/>
          <w:sz w:val="28"/>
          <w:szCs w:val="28"/>
          <w:lang w:eastAsia="en-GB"/>
        </w:rPr>
        <w:t xml:space="preserve"> </w:t>
      </w:r>
    </w:p>
    <w:p w14:paraId="2860DC49" w14:textId="77777777" w:rsidR="003B2ACB" w:rsidRPr="00455F2D" w:rsidRDefault="003B2ACB" w:rsidP="003B2ACB">
      <w:pPr>
        <w:spacing w:after="13" w:line="249" w:lineRule="auto"/>
        <w:ind w:right="7"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How banks work, savings and current accounts, interest, forms of payment, choosing an account, understanding contracts, understanding tenancy agreements. </w:t>
      </w:r>
    </w:p>
    <w:p w14:paraId="26EF9923" w14:textId="77777777" w:rsidR="003B2ACB" w:rsidRPr="00455F2D" w:rsidRDefault="003B2ACB" w:rsidP="003B2ACB">
      <w:pPr>
        <w:pStyle w:val="ListParagraph"/>
        <w:numPr>
          <w:ilvl w:val="0"/>
          <w:numId w:val="3"/>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Borrowing and Scams:</w:t>
      </w:r>
      <w:r w:rsidRPr="00455F2D">
        <w:rPr>
          <w:rFonts w:ascii="Tahoma" w:eastAsia="Arial" w:hAnsi="Tahoma" w:cs="Tahoma"/>
          <w:color w:val="000000"/>
          <w:sz w:val="28"/>
          <w:szCs w:val="28"/>
          <w:lang w:eastAsia="en-GB"/>
        </w:rPr>
        <w:t xml:space="preserve"> </w:t>
      </w:r>
    </w:p>
    <w:p w14:paraId="50D2AB88" w14:textId="77777777" w:rsidR="003B2ACB" w:rsidRPr="00455F2D" w:rsidRDefault="003B2ACB" w:rsidP="003B2ACB">
      <w:pPr>
        <w:spacing w:after="0" w:line="240" w:lineRule="auto"/>
        <w:ind w:left="11" w:hanging="11"/>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Forms of borrowing, credit history, debt consequences &amp; prioritisation, staying safe with money, understanding "money-muling", which is a person who transfers stolen money between different countries. Money mules are recruited, sometimes unwittingly, by criminals to transfer illegally obtained money between different bank accounts. </w:t>
      </w:r>
    </w:p>
    <w:p w14:paraId="3D0B55C0" w14:textId="77777777" w:rsidR="003B2ACB" w:rsidRPr="00455F2D" w:rsidRDefault="003B2ACB" w:rsidP="003B2ACB">
      <w:pPr>
        <w:pStyle w:val="ListParagraph"/>
        <w:numPr>
          <w:ilvl w:val="0"/>
          <w:numId w:val="3"/>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How to protect yourself from scams:</w:t>
      </w:r>
      <w:r w:rsidRPr="00455F2D">
        <w:rPr>
          <w:rFonts w:ascii="Tahoma" w:eastAsia="Arial" w:hAnsi="Tahoma" w:cs="Tahoma"/>
          <w:color w:val="000000"/>
          <w:sz w:val="28"/>
          <w:szCs w:val="28"/>
          <w:lang w:eastAsia="en-GB"/>
        </w:rPr>
        <w:t xml:space="preserve"> </w:t>
      </w:r>
    </w:p>
    <w:p w14:paraId="76E57C51" w14:textId="77777777" w:rsidR="003B2ACB" w:rsidRPr="00455F2D" w:rsidRDefault="003B2ACB" w:rsidP="003B2ACB">
      <w:pPr>
        <w:spacing w:after="3"/>
        <w:ind w:left="-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Advice on how to avoid scams.</w:t>
      </w:r>
    </w:p>
    <w:p w14:paraId="5CDF19E6" w14:textId="77777777" w:rsidR="003B2ACB" w:rsidRDefault="003B2ACB" w:rsidP="003B2ACB">
      <w:pPr>
        <w:spacing w:after="3"/>
        <w:ind w:left="-10"/>
        <w:rPr>
          <w:rStyle w:val="Hyperlink"/>
          <w:rFonts w:ascii="Tahoma" w:eastAsia="Arial" w:hAnsi="Tahoma" w:cs="Tahoma"/>
          <w:sz w:val="28"/>
          <w:szCs w:val="28"/>
          <w:lang w:eastAsia="en-GB"/>
        </w:rPr>
      </w:pPr>
      <w:r w:rsidRPr="00455F2D">
        <w:rPr>
          <w:rFonts w:ascii="Tahoma" w:eastAsia="Arial" w:hAnsi="Tahoma" w:cs="Tahoma"/>
          <w:b/>
          <w:bCs/>
          <w:color w:val="000000"/>
          <w:sz w:val="28"/>
          <w:szCs w:val="28"/>
          <w:lang w:eastAsia="en-GB"/>
        </w:rPr>
        <w:t>Further Information</w:t>
      </w:r>
      <w:r w:rsidRPr="00455F2D">
        <w:rPr>
          <w:rFonts w:ascii="Tahoma" w:eastAsia="Arial" w:hAnsi="Tahoma" w:cs="Tahoma"/>
          <w:color w:val="000000"/>
          <w:sz w:val="28"/>
          <w:szCs w:val="28"/>
          <w:lang w:eastAsia="en-GB"/>
        </w:rPr>
        <w:t>: Please complete the form onlin</w:t>
      </w:r>
      <w:r>
        <w:rPr>
          <w:rFonts w:ascii="Tahoma" w:eastAsia="Arial" w:hAnsi="Tahoma" w:cs="Tahoma"/>
          <w:color w:val="000000"/>
          <w:sz w:val="28"/>
          <w:szCs w:val="28"/>
          <w:lang w:eastAsia="en-GB"/>
        </w:rPr>
        <w:t xml:space="preserve">e and we will </w:t>
      </w:r>
      <w:r w:rsidRPr="00455F2D">
        <w:rPr>
          <w:rFonts w:ascii="Tahoma" w:eastAsia="Arial" w:hAnsi="Tahoma" w:cs="Tahoma"/>
          <w:color w:val="000000"/>
          <w:sz w:val="28"/>
          <w:szCs w:val="28"/>
          <w:lang w:eastAsia="en-GB"/>
        </w:rPr>
        <w:t xml:space="preserve">contact you to discuss your booking </w:t>
      </w:r>
      <w:r w:rsidRPr="00455F2D">
        <w:rPr>
          <w:rFonts w:ascii="Tahoma" w:eastAsia="Arial" w:hAnsi="Tahoma" w:cs="Tahoma"/>
          <w:b/>
          <w:bCs/>
          <w:color w:val="000000"/>
          <w:sz w:val="28"/>
          <w:szCs w:val="28"/>
          <w:lang w:eastAsia="en-GB"/>
        </w:rPr>
        <w:t>Link:</w:t>
      </w:r>
      <w:r w:rsidRPr="00455F2D">
        <w:rPr>
          <w:rFonts w:ascii="Tahoma" w:eastAsia="Arial" w:hAnsi="Tahoma" w:cs="Tahoma"/>
          <w:color w:val="000000"/>
          <w:sz w:val="28"/>
          <w:szCs w:val="28"/>
          <w:lang w:eastAsia="en-GB"/>
        </w:rPr>
        <w:t xml:space="preserve"> </w:t>
      </w:r>
      <w:hyperlink r:id="rId57" w:history="1">
        <w:r w:rsidRPr="00455F2D">
          <w:rPr>
            <w:rStyle w:val="Hyperlink"/>
            <w:rFonts w:ascii="Tahoma" w:eastAsia="Arial" w:hAnsi="Tahoma" w:cs="Tahoma"/>
            <w:sz w:val="28"/>
            <w:szCs w:val="28"/>
            <w:lang w:eastAsia="en-GB"/>
          </w:rPr>
          <w:t>Request a Session</w:t>
        </w:r>
      </w:hyperlink>
    </w:p>
    <w:p w14:paraId="75F16ABD" w14:textId="77777777" w:rsidR="003B2ACB" w:rsidRPr="00143C28" w:rsidRDefault="003B2ACB" w:rsidP="003B2ACB">
      <w:pPr>
        <w:spacing w:after="3"/>
        <w:ind w:left="-10"/>
        <w:rPr>
          <w:rFonts w:ascii="Tahoma" w:eastAsia="Arial" w:hAnsi="Tahoma" w:cs="Tahoma"/>
          <w:color w:val="000000"/>
          <w:sz w:val="8"/>
          <w:szCs w:val="8"/>
          <w:lang w:eastAsia="en-GB"/>
        </w:rPr>
      </w:pPr>
    </w:p>
    <w:p w14:paraId="4998BADD" w14:textId="77777777" w:rsidR="003B2ACB" w:rsidRPr="00455F2D" w:rsidRDefault="003B2ACB" w:rsidP="003B2ACB">
      <w:pPr>
        <w:spacing w:after="3"/>
        <w:ind w:left="-10"/>
        <w:jc w:val="center"/>
        <w:rPr>
          <w:rFonts w:ascii="Tahoma" w:eastAsia="Arial" w:hAnsi="Tahoma" w:cs="Tahoma"/>
          <w:color w:val="000000"/>
          <w:sz w:val="28"/>
          <w:szCs w:val="28"/>
          <w:lang w:eastAsia="en-GB"/>
        </w:rPr>
      </w:pPr>
      <w:r>
        <w:rPr>
          <w:rFonts w:ascii="Tahoma" w:eastAsia="Arial" w:hAnsi="Tahoma" w:cs="Tahoma"/>
          <w:color w:val="000000"/>
          <w:sz w:val="28"/>
          <w:szCs w:val="28"/>
          <w:lang w:eastAsia="en-GB"/>
        </w:rPr>
        <w:t>More information on Financial Support</w:t>
      </w:r>
    </w:p>
    <w:p w14:paraId="034580D6" w14:textId="77777777" w:rsidR="003B2ACB" w:rsidRDefault="003B2ACB" w:rsidP="003B2ACB">
      <w:pPr>
        <w:spacing w:after="13" w:line="249" w:lineRule="auto"/>
        <w:ind w:right="7" w:hanging="10"/>
        <w:rPr>
          <w:rStyle w:val="Hyperlink"/>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58" w:anchor=":~:text=Get%20government%20support%20SHOW,months%20starting%20from%20October%202022." w:history="1">
        <w:r w:rsidRPr="00455F2D">
          <w:rPr>
            <w:rStyle w:val="Hyperlink"/>
            <w:rFonts w:ascii="Tahoma" w:hAnsi="Tahoma" w:cs="Tahoma"/>
            <w:sz w:val="28"/>
            <w:szCs w:val="28"/>
          </w:rPr>
          <w:t>Getting Help with the Cost of Living</w:t>
        </w:r>
      </w:hyperlink>
      <w:r w:rsidRPr="00455F2D">
        <w:rPr>
          <w:rStyle w:val="Hyperlink"/>
          <w:rFonts w:ascii="Tahoma" w:hAnsi="Tahoma" w:cs="Tahoma"/>
          <w:sz w:val="28"/>
          <w:szCs w:val="28"/>
        </w:rPr>
        <w:t xml:space="preserve"> </w:t>
      </w:r>
    </w:p>
    <w:p w14:paraId="1C6C4F56" w14:textId="77777777" w:rsidR="003B2ACB" w:rsidRPr="00455F2D" w:rsidRDefault="003B2ACB" w:rsidP="003B2ACB">
      <w:pPr>
        <w:spacing w:after="13" w:line="249" w:lineRule="auto"/>
        <w:ind w:right="7" w:hanging="10"/>
        <w:rPr>
          <w:rFonts w:ascii="Tahoma" w:hAnsi="Tahoma" w:cs="Tahoma"/>
          <w:sz w:val="28"/>
          <w:szCs w:val="28"/>
        </w:rPr>
      </w:pPr>
      <w:r w:rsidRPr="00455F2D">
        <w:rPr>
          <w:rFonts w:ascii="Tahoma" w:eastAsia="Arial" w:hAnsi="Tahoma" w:cs="Tahoma"/>
          <w:b/>
          <w:bCs/>
          <w:color w:val="000000"/>
          <w:sz w:val="28"/>
          <w:szCs w:val="28"/>
          <w:lang w:eastAsia="en-GB"/>
        </w:rPr>
        <w:t>S</w:t>
      </w:r>
      <w:r>
        <w:rPr>
          <w:rFonts w:ascii="Tahoma" w:eastAsia="Arial" w:hAnsi="Tahoma" w:cs="Tahoma"/>
          <w:b/>
          <w:bCs/>
          <w:color w:val="000000"/>
          <w:sz w:val="28"/>
          <w:szCs w:val="28"/>
          <w:lang w:eastAsia="en-GB"/>
        </w:rPr>
        <w:t>LIC</w:t>
      </w:r>
      <w:r w:rsidRPr="00455F2D">
        <w:rPr>
          <w:rFonts w:ascii="Tahoma" w:eastAsia="Arial" w:hAnsi="Tahoma" w:cs="Tahoma"/>
          <w:color w:val="000000"/>
          <w:sz w:val="28"/>
          <w:szCs w:val="28"/>
          <w:lang w:eastAsia="en-GB"/>
        </w:rPr>
        <w:t xml:space="preserve"> (So:linked Community Groups and Information Directory</w:t>
      </w:r>
      <w:r>
        <w:rPr>
          <w:rFonts w:ascii="Tahoma" w:eastAsia="Arial" w:hAnsi="Tahoma" w:cs="Tahoma"/>
          <w:color w:val="000000"/>
          <w:sz w:val="28"/>
          <w:szCs w:val="28"/>
          <w:lang w:eastAsia="en-GB"/>
        </w:rPr>
        <w:t>)</w:t>
      </w:r>
      <w:r w:rsidRPr="00455F2D">
        <w:rPr>
          <w:rFonts w:ascii="Tahoma" w:hAnsi="Tahoma" w:cs="Tahoma"/>
          <w:sz w:val="28"/>
          <w:szCs w:val="28"/>
        </w:rPr>
        <w:t>.</w:t>
      </w:r>
      <w:r>
        <w:rPr>
          <w:rFonts w:ascii="Tahoma" w:hAnsi="Tahoma" w:cs="Tahoma"/>
          <w:sz w:val="28"/>
          <w:szCs w:val="28"/>
        </w:rPr>
        <w:t xml:space="preserve"> See Section 1a and 1b for places to find food banks in Southampton  for those struggling financially.</w:t>
      </w:r>
    </w:p>
    <w:p w14:paraId="022C5590" w14:textId="77777777" w:rsidR="003B2ACB" w:rsidRPr="00EB12CC" w:rsidRDefault="003B2ACB" w:rsidP="003B2ACB">
      <w:pPr>
        <w:spacing w:after="13" w:line="249" w:lineRule="auto"/>
        <w:ind w:right="7" w:hanging="10"/>
        <w:rPr>
          <w:rFonts w:ascii="Tahoma" w:eastAsia="Arial" w:hAnsi="Tahoma" w:cs="Tahoma"/>
          <w:color w:val="000000"/>
          <w:sz w:val="8"/>
          <w:szCs w:val="8"/>
          <w:lang w:eastAsia="en-GB"/>
        </w:rPr>
      </w:pPr>
    </w:p>
    <w:p w14:paraId="79DB2C15" w14:textId="77777777" w:rsidR="003B2ACB" w:rsidRDefault="003B2ACB" w:rsidP="003B2ACB">
      <w:pPr>
        <w:pStyle w:val="Default"/>
        <w:rPr>
          <w:rFonts w:ascii="Tahoma" w:hAnsi="Tahoma" w:cs="Tahoma"/>
          <w:b/>
          <w:bCs/>
          <w:sz w:val="28"/>
          <w:szCs w:val="28"/>
        </w:rPr>
      </w:pPr>
      <w:r w:rsidRPr="00455F2D">
        <w:rPr>
          <w:rFonts w:ascii="Tahoma" w:hAnsi="Tahoma" w:cs="Tahoma"/>
          <w:b/>
          <w:bCs/>
          <w:sz w:val="28"/>
          <w:szCs w:val="28"/>
        </w:rPr>
        <w:t>Energy Saving Trust</w:t>
      </w:r>
      <w:r w:rsidRPr="00455F2D">
        <w:rPr>
          <w:rFonts w:ascii="Tahoma" w:hAnsi="Tahoma" w:cs="Tahoma"/>
          <w:sz w:val="28"/>
          <w:szCs w:val="28"/>
        </w:rPr>
        <w:t xml:space="preserve"> Follow our tips and advice for quick and easy ways to save energy, lower your bills and reduce your carbon footprint</w:t>
      </w:r>
      <w:r w:rsidRPr="00455F2D">
        <w:rPr>
          <w:rFonts w:ascii="Tahoma" w:hAnsi="Tahoma" w:cs="Tahoma"/>
          <w:b/>
          <w:bCs/>
          <w:sz w:val="28"/>
          <w:szCs w:val="28"/>
        </w:rPr>
        <w:t>.</w:t>
      </w:r>
    </w:p>
    <w:p w14:paraId="6837195D" w14:textId="77777777" w:rsidR="003B2ACB" w:rsidRPr="00455F2D" w:rsidRDefault="003B2ACB" w:rsidP="003B2ACB">
      <w:pPr>
        <w:pStyle w:val="Default"/>
        <w:rPr>
          <w:rStyle w:val="Hyperlink"/>
          <w:rFonts w:ascii="Tahoma" w:hAnsi="Tahoma" w:cs="Tahoma"/>
          <w:sz w:val="28"/>
          <w:szCs w:val="28"/>
        </w:rPr>
      </w:pPr>
      <w:r w:rsidRPr="00455F2D">
        <w:rPr>
          <w:rFonts w:ascii="Tahoma" w:hAnsi="Tahoma" w:cs="Tahoma"/>
          <w:b/>
          <w:bCs/>
          <w:sz w:val="28"/>
          <w:szCs w:val="28"/>
        </w:rPr>
        <w:t xml:space="preserve"> Link:</w:t>
      </w:r>
      <w:r w:rsidRPr="00455F2D">
        <w:rPr>
          <w:rFonts w:ascii="Tahoma" w:hAnsi="Tahoma" w:cs="Tahoma"/>
          <w:sz w:val="28"/>
          <w:szCs w:val="28"/>
        </w:rPr>
        <w:t xml:space="preserve"> </w:t>
      </w:r>
      <w:hyperlink r:id="rId59" w:history="1">
        <w:r w:rsidRPr="00455F2D">
          <w:rPr>
            <w:rStyle w:val="Hyperlink"/>
            <w:rFonts w:ascii="Tahoma" w:hAnsi="Tahoma" w:cs="Tahoma"/>
            <w:sz w:val="28"/>
            <w:szCs w:val="28"/>
          </w:rPr>
          <w:t>Quick Tips to Save Energy</w:t>
        </w:r>
      </w:hyperlink>
    </w:p>
    <w:p w14:paraId="24D4FFBF" w14:textId="77777777" w:rsidR="003B2ACB" w:rsidRPr="00EB12CC" w:rsidRDefault="003B2ACB" w:rsidP="003B2ACB">
      <w:pPr>
        <w:pStyle w:val="Default"/>
        <w:rPr>
          <w:rStyle w:val="Hyperlink"/>
          <w:rFonts w:ascii="Tahoma" w:hAnsi="Tahoma" w:cs="Tahoma"/>
          <w:sz w:val="8"/>
          <w:szCs w:val="8"/>
        </w:rPr>
      </w:pPr>
    </w:p>
    <w:p w14:paraId="1A63F8A3" w14:textId="77777777" w:rsidR="003B2ACB" w:rsidRPr="00455F2D" w:rsidRDefault="003B2ACB" w:rsidP="003B2ACB">
      <w:pPr>
        <w:pStyle w:val="Default"/>
        <w:rPr>
          <w:rFonts w:ascii="Tahoma" w:hAnsi="Tahoma" w:cs="Tahoma"/>
          <w:b/>
          <w:bCs/>
          <w:sz w:val="28"/>
          <w:szCs w:val="28"/>
        </w:rPr>
      </w:pPr>
      <w:r w:rsidRPr="00455F2D">
        <w:rPr>
          <w:rFonts w:ascii="Tahoma" w:hAnsi="Tahoma" w:cs="Tahoma"/>
          <w:b/>
          <w:bCs/>
          <w:sz w:val="28"/>
          <w:szCs w:val="28"/>
        </w:rPr>
        <w:t xml:space="preserve">A Guide for Parents: Money and Mental Health. </w:t>
      </w:r>
      <w:r w:rsidRPr="00455F2D">
        <w:rPr>
          <w:rFonts w:ascii="Tahoma" w:hAnsi="Tahoma" w:cs="Tahoma"/>
          <w:sz w:val="28"/>
          <w:szCs w:val="28"/>
        </w:rPr>
        <w:t>Information on the links between money and mental health, how to support your child's wellbeing and look after yourself in the cost-of-living crisis, and where to find practical and financial support for your family.</w:t>
      </w:r>
      <w:r w:rsidRPr="00455F2D">
        <w:rPr>
          <w:rFonts w:ascii="Tahoma" w:hAnsi="Tahoma" w:cs="Tahoma"/>
          <w:b/>
          <w:bCs/>
          <w:sz w:val="28"/>
          <w:szCs w:val="28"/>
        </w:rPr>
        <w:t xml:space="preserve"> </w:t>
      </w:r>
    </w:p>
    <w:p w14:paraId="08464C2D" w14:textId="77777777" w:rsidR="003B2ACB" w:rsidRPr="00455F2D" w:rsidRDefault="003B2ACB" w:rsidP="003B2ACB">
      <w:pPr>
        <w:pStyle w:val="Default"/>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60" w:history="1">
        <w:r w:rsidRPr="00455F2D">
          <w:rPr>
            <w:rStyle w:val="Hyperlink"/>
            <w:rFonts w:ascii="Tahoma" w:hAnsi="Tahoma" w:cs="Tahoma"/>
            <w:sz w:val="28"/>
            <w:szCs w:val="28"/>
          </w:rPr>
          <w:t>Parents A-Z Money &amp; Mental Health</w:t>
        </w:r>
      </w:hyperlink>
    </w:p>
    <w:p w14:paraId="0BE50E5A" w14:textId="77777777" w:rsidR="003B2ACB" w:rsidRPr="00EB12CC" w:rsidRDefault="003B2ACB" w:rsidP="003B2ACB">
      <w:pPr>
        <w:pStyle w:val="Default"/>
        <w:rPr>
          <w:rFonts w:ascii="Tahoma" w:hAnsi="Tahoma" w:cs="Tahoma"/>
          <w:sz w:val="8"/>
          <w:szCs w:val="8"/>
        </w:rPr>
      </w:pPr>
    </w:p>
    <w:p w14:paraId="6D64486B" w14:textId="77777777" w:rsidR="003B2ACB" w:rsidRDefault="003B2ACB" w:rsidP="003B2ACB">
      <w:pPr>
        <w:pStyle w:val="Default"/>
        <w:rPr>
          <w:rFonts w:ascii="Tahoma" w:hAnsi="Tahoma" w:cs="Tahoma"/>
          <w:sz w:val="28"/>
          <w:szCs w:val="28"/>
        </w:rPr>
      </w:pPr>
      <w:r w:rsidRPr="00455F2D">
        <w:rPr>
          <w:rFonts w:ascii="Tahoma" w:hAnsi="Tahoma" w:cs="Tahoma"/>
          <w:b/>
          <w:bCs/>
          <w:sz w:val="28"/>
          <w:szCs w:val="28"/>
        </w:rPr>
        <w:t>SCRATCH Dorcas Project:</w:t>
      </w:r>
      <w:r w:rsidRPr="00455F2D">
        <w:rPr>
          <w:rFonts w:ascii="Tahoma" w:hAnsi="Tahoma" w:cs="Tahoma"/>
          <w:sz w:val="28"/>
          <w:szCs w:val="28"/>
        </w:rPr>
        <w:t xml:space="preserve"> provides basic furniture and household items to individuals and families who are suffering poverty and disadvantage. A referral is needed – see Section 3</w:t>
      </w:r>
    </w:p>
    <w:p w14:paraId="3B3B13C7" w14:textId="77777777" w:rsidR="003B2ACB" w:rsidRPr="0084481A" w:rsidRDefault="003B2ACB" w:rsidP="003B2ACB">
      <w:pPr>
        <w:rPr>
          <w:rFonts w:ascii="Tahoma" w:hAnsi="Tahoma" w:cs="Tahoma"/>
          <w:color w:val="0563C1" w:themeColor="hyperlink"/>
          <w:sz w:val="28"/>
          <w:szCs w:val="28"/>
          <w:u w:val="single"/>
        </w:rPr>
      </w:pPr>
      <w:r>
        <w:rPr>
          <w:rStyle w:val="Hyperlink"/>
          <w:rFonts w:ascii="Tahoma" w:hAnsi="Tahoma" w:cs="Tahoma"/>
          <w:sz w:val="28"/>
          <w:szCs w:val="28"/>
        </w:rPr>
        <w:br w:type="page"/>
      </w:r>
    </w:p>
    <w:p w14:paraId="64728A24" w14:textId="7ECA7058" w:rsidR="003B2ACB" w:rsidRPr="00455F2D" w:rsidRDefault="003B2ACB" w:rsidP="003B2ACB">
      <w:pPr>
        <w:rPr>
          <w:rFonts w:ascii="Tahoma" w:hAnsi="Tahoma" w:cs="Tahoma"/>
          <w:sz w:val="28"/>
          <w:szCs w:val="28"/>
        </w:rPr>
      </w:pPr>
      <w:r>
        <w:rPr>
          <w:noProof/>
        </w:rPr>
        <w:lastRenderedPageBreak/>
        <mc:AlternateContent>
          <mc:Choice Requires="wps">
            <w:drawing>
              <wp:anchor distT="0" distB="0" distL="114300" distR="114300" simplePos="0" relativeHeight="251660288" behindDoc="0" locked="0" layoutInCell="1" allowOverlap="1" wp14:anchorId="14FFBF76" wp14:editId="5F594575">
                <wp:simplePos x="0" y="0"/>
                <wp:positionH relativeFrom="margin">
                  <wp:posOffset>25400</wp:posOffset>
                </wp:positionH>
                <wp:positionV relativeFrom="paragraph">
                  <wp:posOffset>12700</wp:posOffset>
                </wp:positionV>
                <wp:extent cx="6616700" cy="438150"/>
                <wp:effectExtent l="0" t="0" r="0" b="0"/>
                <wp:wrapNone/>
                <wp:docPr id="4462979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438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04CF17E7" w14:textId="77777777" w:rsidR="003B2ACB" w:rsidRPr="006B26CF" w:rsidRDefault="003B2ACB" w:rsidP="003B2ACB">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5. Explanation of financial terms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FBF76" id="Text Box 1" o:spid="_x0000_s1030" type="#_x0000_t202" style="position:absolute;margin-left:2pt;margin-top:1pt;width:521pt;height: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" fillcolor="#f8fbf6" strokeweight=".5pt">
                <v:fill color2="#d4e8c6" rotate="t" colors="0 #f8fbf6;48497f #bedcaa;54395f #bedcaa;1 #d4e8c6" focus="100%" type="gradient"/>
                <v:path arrowok="t"/>
                <v:textbox>
                  <w:txbxContent>
                    <w:p w14:paraId="04CF17E7" w14:textId="77777777" w:rsidR="003B2ACB" w:rsidRPr="006B26CF" w:rsidRDefault="003B2ACB" w:rsidP="003B2ACB">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5. Explanation of financial terms</w:t>
                      </w:r>
                    </w:p>
                  </w:txbxContent>
                </v:textbox>
                <w10:wrap anchorx="margin"/>
              </v:shape>
            </w:pict>
          </mc:Fallback>
        </mc:AlternateContent>
      </w:r>
    </w:p>
    <w:p w14:paraId="192A608C" w14:textId="77777777" w:rsidR="003B2ACB" w:rsidRPr="00455F2D" w:rsidRDefault="003B2ACB" w:rsidP="003B2ACB">
      <w:pPr>
        <w:pStyle w:val="Default"/>
        <w:rPr>
          <w:rFonts w:ascii="Tahoma" w:hAnsi="Tahoma" w:cs="Tahoma"/>
          <w:color w:val="auto"/>
          <w:sz w:val="28"/>
          <w:szCs w:val="28"/>
        </w:rPr>
      </w:pPr>
    </w:p>
    <w:p w14:paraId="09C689B1"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 Debt Management Plan </w:t>
      </w:r>
      <w:r w:rsidRPr="00455F2D">
        <w:rPr>
          <w:rFonts w:ascii="Tahoma" w:hAnsi="Tahoma" w:cs="Tahoma"/>
          <w:sz w:val="28"/>
          <w:szCs w:val="28"/>
        </w:rPr>
        <w:t xml:space="preserve">is an agreement to pay your creditors via a licenced debt management company. </w:t>
      </w:r>
    </w:p>
    <w:p w14:paraId="209D12EF" w14:textId="77777777" w:rsidR="003B2ACB" w:rsidRPr="00455F2D" w:rsidRDefault="003B2ACB" w:rsidP="003B2ACB">
      <w:pPr>
        <w:pStyle w:val="Default"/>
        <w:rPr>
          <w:rFonts w:ascii="Tahoma" w:hAnsi="Tahoma" w:cs="Tahoma"/>
          <w:sz w:val="28"/>
          <w:szCs w:val="28"/>
        </w:rPr>
      </w:pPr>
    </w:p>
    <w:p w14:paraId="44EC272D"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An Administration Order </w:t>
      </w:r>
      <w:r w:rsidRPr="00455F2D">
        <w:rPr>
          <w:rFonts w:ascii="Tahoma" w:hAnsi="Tahoma" w:cs="Tahoma"/>
          <w:sz w:val="28"/>
          <w:szCs w:val="28"/>
        </w:rPr>
        <w:t xml:space="preserve">is a way of helping to settle a county court or High Court judgment, if the debt is less than £5,000. </w:t>
      </w:r>
    </w:p>
    <w:p w14:paraId="32A7C6B6" w14:textId="77777777" w:rsidR="003B2ACB" w:rsidRPr="00455F2D" w:rsidRDefault="003B2ACB" w:rsidP="003B2ACB">
      <w:pPr>
        <w:pStyle w:val="Default"/>
        <w:rPr>
          <w:rFonts w:ascii="Tahoma" w:hAnsi="Tahoma" w:cs="Tahoma"/>
          <w:sz w:val="28"/>
          <w:szCs w:val="28"/>
        </w:rPr>
      </w:pPr>
    </w:p>
    <w:p w14:paraId="697EF407"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An Individual Voluntary Arrangement </w:t>
      </w:r>
      <w:r w:rsidRPr="00455F2D">
        <w:rPr>
          <w:rFonts w:ascii="Tahoma" w:hAnsi="Tahoma" w:cs="Tahoma"/>
          <w:sz w:val="28"/>
          <w:szCs w:val="28"/>
        </w:rPr>
        <w:t xml:space="preserve">(IVA) is an agreement to make regular payments to an ‘insolvency practitioner’, who will divide this money between your creditors. </w:t>
      </w:r>
    </w:p>
    <w:p w14:paraId="4664AE6C" w14:textId="77777777" w:rsidR="003B2ACB" w:rsidRPr="00455F2D" w:rsidRDefault="003B2ACB" w:rsidP="003B2ACB">
      <w:pPr>
        <w:pStyle w:val="Default"/>
        <w:rPr>
          <w:rFonts w:ascii="Tahoma" w:hAnsi="Tahoma" w:cs="Tahoma"/>
          <w:sz w:val="28"/>
          <w:szCs w:val="28"/>
        </w:rPr>
      </w:pPr>
    </w:p>
    <w:p w14:paraId="1F844512"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 Debt Relief Order </w:t>
      </w:r>
      <w:r w:rsidRPr="00455F2D">
        <w:rPr>
          <w:rFonts w:ascii="Tahoma" w:hAnsi="Tahoma" w:cs="Tahoma"/>
          <w:sz w:val="28"/>
          <w:szCs w:val="28"/>
        </w:rPr>
        <w:t xml:space="preserve">(DRO) is a way to deal with your debts if you owe less than £30,000, have little spare income and don’t own your home. </w:t>
      </w:r>
    </w:p>
    <w:p w14:paraId="305A833B" w14:textId="77777777" w:rsidR="003B2ACB" w:rsidRPr="00455F2D" w:rsidRDefault="003B2ACB" w:rsidP="003B2ACB">
      <w:pPr>
        <w:pStyle w:val="Default"/>
        <w:rPr>
          <w:rFonts w:ascii="Tahoma" w:hAnsi="Tahoma" w:cs="Tahoma"/>
          <w:sz w:val="28"/>
          <w:szCs w:val="28"/>
        </w:rPr>
      </w:pPr>
      <w:hyperlink r:id="rId61" w:history="1">
        <w:r w:rsidRPr="00455F2D">
          <w:rPr>
            <w:rStyle w:val="Hyperlink"/>
            <w:rFonts w:ascii="Tahoma" w:hAnsi="Tahoma" w:cs="Tahoma"/>
            <w:sz w:val="28"/>
            <w:szCs w:val="28"/>
          </w:rPr>
          <w:t>https://www.gov.uk/government/publications/getting-a-debt-relief-order/getting-a-debt-relief-order</w:t>
        </w:r>
      </w:hyperlink>
      <w:r w:rsidRPr="00455F2D">
        <w:rPr>
          <w:rFonts w:ascii="Tahoma" w:hAnsi="Tahoma" w:cs="Tahoma"/>
          <w:sz w:val="28"/>
          <w:szCs w:val="28"/>
        </w:rPr>
        <w:t xml:space="preserve"> </w:t>
      </w:r>
    </w:p>
    <w:p w14:paraId="1B69310C" w14:textId="77777777" w:rsidR="003B2ACB" w:rsidRPr="008A682A" w:rsidRDefault="003B2ACB" w:rsidP="003B2ACB">
      <w:pPr>
        <w:pStyle w:val="Default"/>
        <w:rPr>
          <w:rFonts w:ascii="Tahoma" w:hAnsi="Tahoma" w:cs="Tahoma"/>
          <w:sz w:val="16"/>
          <w:szCs w:val="16"/>
        </w:rPr>
      </w:pPr>
    </w:p>
    <w:p w14:paraId="2D8B5F32"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 Fast-track Voluntary Arrangement </w:t>
      </w:r>
      <w:r w:rsidRPr="00455F2D">
        <w:rPr>
          <w:rFonts w:ascii="Tahoma" w:hAnsi="Tahoma" w:cs="Tahoma"/>
          <w:sz w:val="28"/>
          <w:szCs w:val="28"/>
        </w:rPr>
        <w:t xml:space="preserve">(FTVA) were a way to deal with your debts if you’ve already been made bankrupt and have assets available that can be sold to pay your creditors. FTVAs have been abolished in England and Wales, so no new ones can be made. Existing FTVAs will continue until they are completed. </w:t>
      </w:r>
    </w:p>
    <w:p w14:paraId="56CFBFBA" w14:textId="77777777" w:rsidR="003B2ACB" w:rsidRPr="008A682A" w:rsidRDefault="003B2ACB" w:rsidP="003B2ACB">
      <w:pPr>
        <w:pStyle w:val="Default"/>
        <w:rPr>
          <w:rFonts w:ascii="Tahoma" w:hAnsi="Tahoma" w:cs="Tahoma"/>
          <w:sz w:val="16"/>
          <w:szCs w:val="16"/>
        </w:rPr>
      </w:pPr>
    </w:p>
    <w:p w14:paraId="7AFB361B" w14:textId="77777777" w:rsidR="003B2ACB" w:rsidRPr="00455F2D"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 County Court Judgment </w:t>
      </w:r>
      <w:r w:rsidRPr="00455F2D">
        <w:rPr>
          <w:rFonts w:ascii="Tahoma" w:hAnsi="Tahoma" w:cs="Tahoma"/>
          <w:b/>
          <w:bCs/>
          <w:sz w:val="28"/>
          <w:szCs w:val="28"/>
        </w:rPr>
        <w:t xml:space="preserve">(CCJ) </w:t>
      </w:r>
      <w:r w:rsidRPr="00455F2D">
        <w:rPr>
          <w:rFonts w:ascii="Tahoma" w:hAnsi="Tahoma" w:cs="Tahoma"/>
          <w:sz w:val="28"/>
          <w:szCs w:val="28"/>
        </w:rPr>
        <w:t xml:space="preserve">is a court order which tells you to pay money you owe to a debt. It’s one of the actions your creditors can take as part of the debt collection process. Help and advice on how to deal with a CCJ is available at the following websites: StepChange </w:t>
      </w:r>
      <w:r w:rsidRPr="00455F2D">
        <w:rPr>
          <w:rFonts w:ascii="Tahoma" w:hAnsi="Tahoma" w:cs="Tahoma"/>
          <w:b/>
          <w:bCs/>
          <w:sz w:val="28"/>
          <w:szCs w:val="28"/>
        </w:rPr>
        <w:t>Link:</w:t>
      </w:r>
      <w:r w:rsidRPr="00455F2D">
        <w:rPr>
          <w:rFonts w:ascii="Tahoma" w:hAnsi="Tahoma" w:cs="Tahoma"/>
          <w:sz w:val="28"/>
          <w:szCs w:val="28"/>
        </w:rPr>
        <w:t xml:space="preserve"> </w:t>
      </w:r>
      <w:hyperlink r:id="rId62" w:history="1">
        <w:r w:rsidRPr="00455F2D">
          <w:rPr>
            <w:rStyle w:val="Hyperlink"/>
            <w:rFonts w:ascii="Tahoma" w:hAnsi="Tahoma" w:cs="Tahoma"/>
            <w:sz w:val="28"/>
            <w:szCs w:val="28"/>
          </w:rPr>
          <w:t>All about CCJ's</w:t>
        </w:r>
      </w:hyperlink>
      <w:r w:rsidRPr="00455F2D">
        <w:rPr>
          <w:rFonts w:ascii="Tahoma" w:hAnsi="Tahoma" w:cs="Tahoma"/>
          <w:sz w:val="28"/>
          <w:szCs w:val="28"/>
        </w:rPr>
        <w:t xml:space="preserve"> More information can be found at GOV.UK , Citizens Advice </w:t>
      </w:r>
      <w:r w:rsidRPr="00455F2D">
        <w:rPr>
          <w:rFonts w:ascii="Tahoma" w:hAnsi="Tahoma" w:cs="Tahoma"/>
          <w:b/>
          <w:bCs/>
          <w:sz w:val="28"/>
          <w:szCs w:val="28"/>
        </w:rPr>
        <w:t xml:space="preserve">Link: </w:t>
      </w:r>
      <w:hyperlink r:id="rId63" w:anchor=":~:text=You%20might%20have%20a%20county,a%20bank%20or%20a%20shop." w:history="1">
        <w:r w:rsidRPr="00455F2D">
          <w:rPr>
            <w:rStyle w:val="Hyperlink"/>
            <w:rFonts w:ascii="Tahoma" w:hAnsi="Tahoma" w:cs="Tahoma"/>
            <w:b/>
            <w:bCs/>
            <w:sz w:val="28"/>
            <w:szCs w:val="28"/>
          </w:rPr>
          <w:t>/county-court-judgments-and-your-credit-rating</w:t>
        </w:r>
      </w:hyperlink>
      <w:r w:rsidRPr="00455F2D">
        <w:rPr>
          <w:rFonts w:ascii="Tahoma" w:hAnsi="Tahoma" w:cs="Tahoma"/>
          <w:sz w:val="28"/>
          <w:szCs w:val="28"/>
        </w:rPr>
        <w:t xml:space="preserve">  and MoneyHelper </w:t>
      </w:r>
      <w:r w:rsidRPr="00455F2D">
        <w:rPr>
          <w:rFonts w:ascii="Tahoma" w:hAnsi="Tahoma" w:cs="Tahoma"/>
          <w:b/>
          <w:bCs/>
          <w:sz w:val="28"/>
          <w:szCs w:val="28"/>
        </w:rPr>
        <w:t>Link:</w:t>
      </w:r>
      <w:r w:rsidRPr="00455F2D">
        <w:rPr>
          <w:rFonts w:ascii="Tahoma" w:hAnsi="Tahoma" w:cs="Tahoma"/>
          <w:sz w:val="28"/>
          <w:szCs w:val="28"/>
        </w:rPr>
        <w:t xml:space="preserve"> </w:t>
      </w:r>
      <w:hyperlink r:id="rId64" w:history="1">
        <w:r w:rsidRPr="00455F2D">
          <w:rPr>
            <w:rStyle w:val="Hyperlink"/>
            <w:rFonts w:ascii="Tahoma" w:hAnsi="Tahoma" w:cs="Tahoma"/>
            <w:sz w:val="28"/>
            <w:szCs w:val="28"/>
          </w:rPr>
          <w:t>dealing-with-county-court-judgements-ccj</w:t>
        </w:r>
      </w:hyperlink>
    </w:p>
    <w:p w14:paraId="1257AD76" w14:textId="77777777" w:rsidR="003B2ACB" w:rsidRPr="008A682A" w:rsidRDefault="003B2ACB" w:rsidP="003B2ACB">
      <w:pPr>
        <w:pStyle w:val="Default"/>
        <w:rPr>
          <w:rFonts w:ascii="Tahoma" w:hAnsi="Tahoma" w:cs="Tahoma"/>
          <w:b/>
          <w:bCs/>
          <w:color w:val="006FC0"/>
          <w:sz w:val="16"/>
          <w:szCs w:val="16"/>
        </w:rPr>
      </w:pPr>
    </w:p>
    <w:p w14:paraId="48A640E3" w14:textId="77777777" w:rsidR="003B2ACB" w:rsidRDefault="003B2ACB" w:rsidP="003B2ACB">
      <w:pPr>
        <w:pStyle w:val="Default"/>
        <w:rPr>
          <w:rFonts w:ascii="Tahoma" w:hAnsi="Tahoma" w:cs="Tahoma"/>
          <w:sz w:val="28"/>
          <w:szCs w:val="28"/>
        </w:rPr>
      </w:pPr>
      <w:r w:rsidRPr="00455F2D">
        <w:rPr>
          <w:rFonts w:ascii="Tahoma" w:hAnsi="Tahoma" w:cs="Tahoma"/>
          <w:b/>
          <w:bCs/>
          <w:color w:val="006FC0"/>
          <w:sz w:val="28"/>
          <w:szCs w:val="28"/>
        </w:rPr>
        <w:t xml:space="preserve">A Money Mule </w:t>
      </w:r>
      <w:r w:rsidRPr="00455F2D">
        <w:rPr>
          <w:rFonts w:ascii="Tahoma" w:hAnsi="Tahoma" w:cs="Tahoma"/>
          <w:sz w:val="28"/>
          <w:szCs w:val="28"/>
        </w:rPr>
        <w:t xml:space="preserve">is a person who transfers stolen money between different countries. Money mules are recruited, sometimes unwittingly, by criminals to transfer illegally obtained money between different bank accounts. Money mules receive the stolen funds into their account, they are then asked to withdraw it and wire the money to a different account, often one overseas, keeping some of the money for themselves. Even if you’re unaware that the money you’re transferring was illegally obtained, you have played an important role in fraud and money laundering, and can still be prosecuted. Criminals will often use fake job adverts or create social media posts about opportunities to make money quickly, in order to lure potential money mule recruits. </w:t>
      </w:r>
    </w:p>
    <w:p w14:paraId="6A5947A7" w14:textId="33D1F4B6" w:rsidR="007B2F2C" w:rsidRPr="003B2ACB" w:rsidRDefault="007B2F2C">
      <w:pPr>
        <w:rPr>
          <w:rFonts w:ascii="Tahoma" w:hAnsi="Tahoma" w:cs="Tahoma"/>
          <w:color w:val="000000"/>
          <w:sz w:val="28"/>
          <w:szCs w:val="28"/>
        </w:rPr>
      </w:pPr>
    </w:p>
    <w:sectPr w:rsidR="007B2F2C" w:rsidRPr="003B2ACB" w:rsidSect="003B2ACB">
      <w:footerReference w:type="default" r:id="rId6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D1654" w14:textId="77777777" w:rsidR="006C18C8" w:rsidRDefault="006C18C8" w:rsidP="003B2ACB">
      <w:pPr>
        <w:spacing w:after="0" w:line="240" w:lineRule="auto"/>
      </w:pPr>
      <w:r>
        <w:separator/>
      </w:r>
    </w:p>
  </w:endnote>
  <w:endnote w:type="continuationSeparator" w:id="0">
    <w:p w14:paraId="7F9ACA15" w14:textId="77777777" w:rsidR="006C18C8" w:rsidRDefault="006C18C8" w:rsidP="003B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927573"/>
      <w:docPartObj>
        <w:docPartGallery w:val="Page Numbers (Bottom of Page)"/>
        <w:docPartUnique/>
      </w:docPartObj>
    </w:sdtPr>
    <w:sdtEndPr>
      <w:rPr>
        <w:noProof/>
      </w:rPr>
    </w:sdtEndPr>
    <w:sdtContent>
      <w:p w14:paraId="4AFE1A71" w14:textId="1850D137" w:rsidR="003B2ACB" w:rsidRDefault="003B2A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DF860B" w14:textId="77777777" w:rsidR="003B2ACB" w:rsidRDefault="003B2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61F1" w14:textId="77777777" w:rsidR="006C18C8" w:rsidRDefault="006C18C8" w:rsidP="003B2ACB">
      <w:pPr>
        <w:spacing w:after="0" w:line="240" w:lineRule="auto"/>
      </w:pPr>
      <w:r>
        <w:separator/>
      </w:r>
    </w:p>
  </w:footnote>
  <w:footnote w:type="continuationSeparator" w:id="0">
    <w:p w14:paraId="2E8051BA" w14:textId="77777777" w:rsidR="006C18C8" w:rsidRDefault="006C18C8" w:rsidP="003B2A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61C2"/>
    <w:multiLevelType w:val="hybridMultilevel"/>
    <w:tmpl w:val="BF60780C"/>
    <w:lvl w:ilvl="0" w:tplc="A19C861E">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B2E20"/>
    <w:multiLevelType w:val="hybridMultilevel"/>
    <w:tmpl w:val="AB36CBBC"/>
    <w:lvl w:ilvl="0" w:tplc="0E2CF72A">
      <w:start w:val="1"/>
      <w:numFmt w:val="decimal"/>
      <w:lvlText w:val="%1."/>
      <w:lvlJc w:val="left"/>
      <w:pPr>
        <w:ind w:left="350" w:hanging="360"/>
      </w:pPr>
      <w:rPr>
        <w:rFonts w:hint="default"/>
        <w:b/>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2" w15:restartNumberingAfterBreak="0">
    <w:nsid w:val="0CF07C92"/>
    <w:multiLevelType w:val="hybridMultilevel"/>
    <w:tmpl w:val="8FD8F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39150A"/>
    <w:multiLevelType w:val="hybridMultilevel"/>
    <w:tmpl w:val="2EA840C0"/>
    <w:lvl w:ilvl="0" w:tplc="08090001">
      <w:start w:val="1"/>
      <w:numFmt w:val="bullet"/>
      <w:lvlText w:val=""/>
      <w:lvlJc w:val="left"/>
      <w:pPr>
        <w:ind w:left="720" w:hanging="360"/>
      </w:pPr>
      <w:rPr>
        <w:rFonts w:ascii="Symbol" w:hAnsi="Symbol" w:hint="default"/>
      </w:rPr>
    </w:lvl>
    <w:lvl w:ilvl="1" w:tplc="71C039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D0A71"/>
    <w:multiLevelType w:val="multilevel"/>
    <w:tmpl w:val="8D6844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9D36EC"/>
    <w:multiLevelType w:val="hybridMultilevel"/>
    <w:tmpl w:val="61FE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C4F97"/>
    <w:multiLevelType w:val="hybridMultilevel"/>
    <w:tmpl w:val="F594D1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4F6B30"/>
    <w:multiLevelType w:val="hybridMultilevel"/>
    <w:tmpl w:val="C540DE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5F655C"/>
    <w:multiLevelType w:val="hybridMultilevel"/>
    <w:tmpl w:val="C548E5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476EB3"/>
    <w:multiLevelType w:val="hybridMultilevel"/>
    <w:tmpl w:val="2C809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D040B7"/>
    <w:multiLevelType w:val="hybridMultilevel"/>
    <w:tmpl w:val="C540DE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D36FB0"/>
    <w:multiLevelType w:val="hybridMultilevel"/>
    <w:tmpl w:val="D61464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4C5520"/>
    <w:multiLevelType w:val="hybridMultilevel"/>
    <w:tmpl w:val="373692FE"/>
    <w:lvl w:ilvl="0" w:tplc="59B86F16">
      <w:start w:val="1"/>
      <w:numFmt w:val="decimal"/>
      <w:lvlText w:val="%1."/>
      <w:lvlJc w:val="left"/>
      <w:pPr>
        <w:ind w:left="720" w:hanging="360"/>
      </w:pPr>
      <w:rPr>
        <w:rFonts w:ascii="Arial Narrow" w:eastAsia="Times New Roman" w:hAnsi="Arial Narrow" w:cs="Times New Roman" w:hint="default"/>
        <w:b/>
        <w:sz w:val="4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BA0703"/>
    <w:multiLevelType w:val="hybridMultilevel"/>
    <w:tmpl w:val="F5881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5DF3775A"/>
    <w:multiLevelType w:val="hybridMultilevel"/>
    <w:tmpl w:val="EE3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5B4B3C"/>
    <w:multiLevelType w:val="hybridMultilevel"/>
    <w:tmpl w:val="960CF6A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72F61845"/>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4968605">
    <w:abstractNumId w:val="12"/>
  </w:num>
  <w:num w:numId="2" w16cid:durableId="1166282291">
    <w:abstractNumId w:val="13"/>
  </w:num>
  <w:num w:numId="3" w16cid:durableId="1803956062">
    <w:abstractNumId w:val="1"/>
  </w:num>
  <w:num w:numId="4" w16cid:durableId="1709060994">
    <w:abstractNumId w:val="3"/>
  </w:num>
  <w:num w:numId="5" w16cid:durableId="937250582">
    <w:abstractNumId w:val="0"/>
  </w:num>
  <w:num w:numId="6" w16cid:durableId="474227383">
    <w:abstractNumId w:val="2"/>
  </w:num>
  <w:num w:numId="7" w16cid:durableId="2051417123">
    <w:abstractNumId w:val="5"/>
  </w:num>
  <w:num w:numId="8" w16cid:durableId="505023745">
    <w:abstractNumId w:val="8"/>
  </w:num>
  <w:num w:numId="9" w16cid:durableId="87965873">
    <w:abstractNumId w:val="11"/>
  </w:num>
  <w:num w:numId="10" w16cid:durableId="337584412">
    <w:abstractNumId w:val="4"/>
  </w:num>
  <w:num w:numId="11" w16cid:durableId="1844395317">
    <w:abstractNumId w:val="9"/>
  </w:num>
  <w:num w:numId="12" w16cid:durableId="1637028108">
    <w:abstractNumId w:val="6"/>
  </w:num>
  <w:num w:numId="13" w16cid:durableId="616956395">
    <w:abstractNumId w:val="14"/>
  </w:num>
  <w:num w:numId="14" w16cid:durableId="902833043">
    <w:abstractNumId w:val="17"/>
  </w:num>
  <w:num w:numId="15" w16cid:durableId="2064789999">
    <w:abstractNumId w:val="15"/>
  </w:num>
  <w:num w:numId="16" w16cid:durableId="1547570732">
    <w:abstractNumId w:val="16"/>
  </w:num>
  <w:num w:numId="17" w16cid:durableId="1852644836">
    <w:abstractNumId w:val="7"/>
  </w:num>
  <w:num w:numId="18" w16cid:durableId="205926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CB"/>
    <w:rsid w:val="00230A59"/>
    <w:rsid w:val="00237001"/>
    <w:rsid w:val="00332534"/>
    <w:rsid w:val="003B2ACB"/>
    <w:rsid w:val="00592F01"/>
    <w:rsid w:val="005B285B"/>
    <w:rsid w:val="006C18C8"/>
    <w:rsid w:val="007B2F2C"/>
    <w:rsid w:val="00865BFF"/>
    <w:rsid w:val="009B65D4"/>
    <w:rsid w:val="00E21B47"/>
    <w:rsid w:val="00E97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C872D"/>
  <w15:chartTrackingRefBased/>
  <w15:docId w15:val="{C69FAFCE-B54E-4AC9-B5C2-D1F47A0C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ACB"/>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3B2ACB"/>
    <w:rPr>
      <w:color w:val="0563C1" w:themeColor="hyperlink"/>
      <w:u w:val="single"/>
    </w:rPr>
  </w:style>
  <w:style w:type="paragraph" w:customStyle="1" w:styleId="Default">
    <w:name w:val="Default"/>
    <w:rsid w:val="003B2ACB"/>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3B2ACB"/>
    <w:pPr>
      <w:ind w:left="720"/>
      <w:contextualSpacing/>
    </w:pPr>
  </w:style>
  <w:style w:type="character" w:customStyle="1" w:styleId="center-partnername">
    <w:name w:val="center-partner__name"/>
    <w:basedOn w:val="DefaultParagraphFont"/>
    <w:rsid w:val="003B2ACB"/>
  </w:style>
  <w:style w:type="character" w:customStyle="1" w:styleId="normaltextrun">
    <w:name w:val="normaltextrun"/>
    <w:basedOn w:val="DefaultParagraphFont"/>
    <w:uiPriority w:val="1"/>
    <w:rsid w:val="003B2ACB"/>
  </w:style>
  <w:style w:type="character" w:customStyle="1" w:styleId="eop">
    <w:name w:val="eop"/>
    <w:basedOn w:val="DefaultParagraphFont"/>
    <w:uiPriority w:val="1"/>
    <w:rsid w:val="003B2ACB"/>
  </w:style>
  <w:style w:type="paragraph" w:styleId="Header">
    <w:name w:val="header"/>
    <w:basedOn w:val="Normal"/>
    <w:link w:val="HeaderChar"/>
    <w:uiPriority w:val="99"/>
    <w:unhideWhenUsed/>
    <w:rsid w:val="003B2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ACB"/>
    <w:rPr>
      <w:kern w:val="0"/>
    </w:rPr>
  </w:style>
  <w:style w:type="paragraph" w:styleId="Footer">
    <w:name w:val="footer"/>
    <w:basedOn w:val="Normal"/>
    <w:link w:val="FooterChar"/>
    <w:uiPriority w:val="99"/>
    <w:unhideWhenUsed/>
    <w:rsid w:val="003B2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ACB"/>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obcentrenearme.com/esa/" TargetMode="External"/><Relationship Id="rId21" Type="http://schemas.openxmlformats.org/officeDocument/2006/relationships/hyperlink" Target="https://assets.publishing.service.gov.uk/government/uploads/system/uploads/attachment_data/file/1143363/aa1-interactive-claim-form.pdf" TargetMode="External"/><Relationship Id="rId34" Type="http://schemas.openxmlformats.org/officeDocument/2006/relationships/hyperlink" Target="https://www.southampton.gov.uk/housing/housing-help/homelessness-advice/" TargetMode="External"/><Relationship Id="rId42" Type="http://schemas.openxmlformats.org/officeDocument/2006/relationships/hyperlink" Target="https://www.stepchange.org/debt-info/debt-collection/debt-passed-to-a-collection-agency.aspx" TargetMode="External"/><Relationship Id="rId47" Type="http://schemas.openxmlformats.org/officeDocument/2006/relationships/hyperlink" Target="https://www.southampton.gov.uk/libraries/find-library/central-library/" TargetMode="External"/><Relationship Id="rId50" Type="http://schemas.openxmlformats.org/officeDocument/2006/relationships/hyperlink" Target="https://www.citizensadvice.org.uk/debt-and-money/help-with-debt/" TargetMode="External"/><Relationship Id="rId55" Type="http://schemas.openxmlformats.org/officeDocument/2006/relationships/hyperlink" Target="https://www.stepchange.org/debt-advice-start.aspx" TargetMode="External"/><Relationship Id="rId63" Type="http://schemas.openxmlformats.org/officeDocument/2006/relationships/hyperlink" Target="https://www.citizensadvice.org.uk/debt-and-money/borrowing-money/county-court-judgments-and-your-credit-rating/" TargetMode="Externa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www.gov.uk/sign-in-universal-credit" TargetMode="External"/><Relationship Id="rId29" Type="http://schemas.openxmlformats.org/officeDocument/2006/relationships/hyperlink" Target="https://www.jobcentrenearme.com/child-tax-credit/" TargetMode="External"/><Relationship Id="rId11" Type="http://schemas.openxmlformats.org/officeDocument/2006/relationships/hyperlink" Target="https://www.gov.uk/jobseekers-allowance/apply-new-style-jsa" TargetMode="External"/><Relationship Id="rId24" Type="http://schemas.openxmlformats.org/officeDocument/2006/relationships/hyperlink" Target="https://www.moneysavingexpert.com/family/bereavement-support-payment/" TargetMode="External"/><Relationship Id="rId32" Type="http://schemas.openxmlformats.org/officeDocument/2006/relationships/hyperlink" Target="https://www.jobcentrenearme.com/marriage-allowance/" TargetMode="External"/><Relationship Id="rId37" Type="http://schemas.openxmlformats.org/officeDocument/2006/relationships/hyperlink" Target="https://www.gov.uk/options-for-dealing-with-your-debts/breathing-space" TargetMode="External"/><Relationship Id="rId40" Type="http://schemas.openxmlformats.org/officeDocument/2006/relationships/hyperlink" Target="https://www.moneyhelper.org.uk/en/money-troubles" TargetMode="External"/><Relationship Id="rId45" Type="http://schemas.openxmlformats.org/officeDocument/2006/relationships/hyperlink" Target="https://moneyaware.co.uk/2018/07/how-to-improve-your-credit-rating-after-a-dmp-2/" TargetMode="External"/><Relationship Id="rId53" Type="http://schemas.openxmlformats.org/officeDocument/2006/relationships/hyperlink" Target="mailto:rentdeposit@citylife.org.uk" TargetMode="External"/><Relationship Id="rId58" Type="http://schemas.openxmlformats.org/officeDocument/2006/relationships/hyperlink" Target="https://www.southampton.gov.uk/life-events/getting-help-with-the-cost-of-living/"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gov.uk/government/publications/getting-a-debt-relief-order/getting-a-debt-relief-order" TargetMode="External"/><Relationship Id="rId19" Type="http://schemas.openxmlformats.org/officeDocument/2006/relationships/hyperlink" Target="https://www.gov.uk/government/publications/disability-living-allowance-for-children-claim-form" TargetMode="External"/><Relationship Id="rId14" Type="http://schemas.openxmlformats.org/officeDocument/2006/relationships/hyperlink" Target="https://www.gov.uk/state-pension/eligibility" TargetMode="External"/><Relationship Id="rId22" Type="http://schemas.openxmlformats.org/officeDocument/2006/relationships/hyperlink" Target="https://www.gov.uk/carers-allowance/how-to-claim" TargetMode="External"/><Relationship Id="rId27" Type="http://schemas.openxmlformats.org/officeDocument/2006/relationships/hyperlink" Target="https://www.jobcentrenearme.com/working-tax-credit/" TargetMode="External"/><Relationship Id="rId30" Type="http://schemas.openxmlformats.org/officeDocument/2006/relationships/hyperlink" Target="https://www.jobcentrenearme.com/carers-allowance/" TargetMode="External"/><Relationship Id="rId35" Type="http://schemas.openxmlformats.org/officeDocument/2006/relationships/hyperlink" Target="https://www.southampton.gov.uk/travel-transport/apply-pay/itchen-bridge/smartcities/" TargetMode="External"/><Relationship Id="rId43" Type="http://schemas.openxmlformats.org/officeDocument/2006/relationships/hyperlink" Target="https://www.stepchange.org/debt-info/dealing-with-debt-problems/sample-letters.aspx" TargetMode="External"/><Relationship Id="rId48" Type="http://schemas.openxmlformats.org/officeDocument/2006/relationships/hyperlink" Target="https://www.southampton.gov.uk/libraries/find-library/woolston-library/" TargetMode="External"/><Relationship Id="rId56" Type="http://schemas.openxmlformats.org/officeDocument/2006/relationships/hyperlink" Target="https://www.payplan.com/" TargetMode="External"/><Relationship Id="rId64" Type="http://schemas.openxmlformats.org/officeDocument/2006/relationships/hyperlink" Target="https://www.moneyhelper.org.uk/en/money-troubles/dealing-with-debt/dealing-with-county-court-judgements-ccj" TargetMode="External"/><Relationship Id="rId8" Type="http://schemas.openxmlformats.org/officeDocument/2006/relationships/hyperlink" Target="mailto:solinked@southamptonvs.org.uk" TargetMode="External"/><Relationship Id="rId51" Type="http://schemas.openxmlformats.org/officeDocument/2006/relationships/hyperlink" Target="http://www.southampton.gov.uk/benefits-welfare/money-advice" TargetMode="External"/><Relationship Id="rId3" Type="http://schemas.openxmlformats.org/officeDocument/2006/relationships/settings" Target="settings.xml"/><Relationship Id="rId12" Type="http://schemas.openxmlformats.org/officeDocument/2006/relationships/hyperlink" Target="https://www.gov.uk/guidance/new-style-employment-and-support-allowance" TargetMode="External"/><Relationship Id="rId17" Type="http://schemas.openxmlformats.org/officeDocument/2006/relationships/hyperlink" Target="https://apply-for-pension-credit.service.gov.uk/start" TargetMode="External"/><Relationship Id="rId25" Type="http://schemas.openxmlformats.org/officeDocument/2006/relationships/hyperlink" Target="https://www.jobcentrenearme.com/jobseekers-allowance/" TargetMode="External"/><Relationship Id="rId33" Type="http://schemas.openxmlformats.org/officeDocument/2006/relationships/hyperlink" Target="https://www.southampton.gov.uk/contact-us/gateway/" TargetMode="External"/><Relationship Id="rId38" Type="http://schemas.openxmlformats.org/officeDocument/2006/relationships/hyperlink" Target="https://nationaldebtline.org/fact-sheet-library/breathing-space-ew/?gclid=Cj0KCQiAg_KbBhDLARIsANx7wAzllFyulMeCaTaXJjPGNKVGldLd0oZhzUcr-2diKoX4vhKWX5Mi6OEaAiDQEALw_wcB" TargetMode="External"/><Relationship Id="rId46" Type="http://schemas.openxmlformats.org/officeDocument/2006/relationships/hyperlink" Target="https://www.gov.uk/report-loan-shark" TargetMode="External"/><Relationship Id="rId59" Type="http://schemas.openxmlformats.org/officeDocument/2006/relationships/hyperlink" Target="https://energysavingtrust.org.uk/hub/quick-tips-to-save-energy/" TargetMode="External"/><Relationship Id="rId67" Type="http://schemas.openxmlformats.org/officeDocument/2006/relationships/theme" Target="theme/theme1.xml"/><Relationship Id="rId20" Type="http://schemas.openxmlformats.org/officeDocument/2006/relationships/hyperlink" Target="https://www.gov.uk/pip/how-to-claim" TargetMode="External"/><Relationship Id="rId41" Type="http://schemas.openxmlformats.org/officeDocument/2006/relationships/hyperlink" Target="https://adviserbook.co.uk/advice/debt-and-borrowing/taking-control-of-debt/prioritise-and-deal-with-late-payment-letters" TargetMode="External"/><Relationship Id="rId54" Type="http://schemas.openxmlformats.org/officeDocument/2006/relationships/hyperlink" Target="https://docs.google.com/forms/d/e/1FAIpQLSf-yhVw3QP7brJVhL7nmnUpQSGOZSmYv9WQGetpF0dnhp3H1w/viewform" TargetMode="External"/><Relationship Id="rId62" Type="http://schemas.openxmlformats.org/officeDocument/2006/relationships/hyperlink" Target="https://www.stepchange.org/debt-info/ccj.aspx?gclid=Cj0KCQiAg_KbBhDLARIsANx7wAy2_AVvD55YcqQ8emzTHEzzSnQN0Ef7kn2K0YBc4vzgJbTTG-KxKI8aAn6vEALw_wcB"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universal-credit/how-to-claim" TargetMode="External"/><Relationship Id="rId23" Type="http://schemas.openxmlformats.org/officeDocument/2006/relationships/hyperlink" Target="https://www.gov.uk/bereavement-support-payment/what-youll-get" TargetMode="External"/><Relationship Id="rId28" Type="http://schemas.openxmlformats.org/officeDocument/2006/relationships/hyperlink" Target="https://www.jobcentrenearme.com/personal-independence-payment-pip/" TargetMode="External"/><Relationship Id="rId36" Type="http://schemas.openxmlformats.org/officeDocument/2006/relationships/hyperlink" Target="https://www.southampton.gov.uk/benefits-welfare/money-advice/household-support-fund" TargetMode="External"/><Relationship Id="rId49" Type="http://schemas.openxmlformats.org/officeDocument/2006/relationships/hyperlink" Target="https://www.southampton.gov.uk/libraries/find-library/shirley-library/" TargetMode="External"/><Relationship Id="rId57" Type="http://schemas.openxmlformats.org/officeDocument/2006/relationships/hyperlink" Target="https://www.mybnk.org/our-work/financial-education/request-a-session/" TargetMode="External"/><Relationship Id="rId10" Type="http://schemas.openxmlformats.org/officeDocument/2006/relationships/hyperlink" Target="mailto:dutynavigators@spectrumcil.co.uk" TargetMode="External"/><Relationship Id="rId31" Type="http://schemas.openxmlformats.org/officeDocument/2006/relationships/hyperlink" Target="https://www.jobcentrenearme.com/budgeting-loan/" TargetMode="External"/><Relationship Id="rId44" Type="http://schemas.openxmlformats.org/officeDocument/2006/relationships/hyperlink" Target="https://www.stepchange.org/debt-info/creditors-in-administration.aspx" TargetMode="External"/><Relationship Id="rId52" Type="http://schemas.openxmlformats.org/officeDocument/2006/relationships/hyperlink" Target="mailto:thornhill@frontlinedebtadvice.org.uk" TargetMode="External"/><Relationship Id="rId60" Type="http://schemas.openxmlformats.org/officeDocument/2006/relationships/hyperlink" Target="https://www.youngminds.org.uk/parent/parents-a-z-mental-health-guide/money-and-mental-health/"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olinked.org.uk/" TargetMode="External"/><Relationship Id="rId13" Type="http://schemas.openxmlformats.org/officeDocument/2006/relationships/hyperlink" Target="https://www.gov.uk/calculate-state-pension" TargetMode="External"/><Relationship Id="rId18" Type="http://schemas.openxmlformats.org/officeDocument/2006/relationships/hyperlink" Target="https://www.gov.uk/child-benefit/how-to-claim" TargetMode="External"/><Relationship Id="rId39" Type="http://schemas.openxmlformats.org/officeDocument/2006/relationships/hyperlink" Target="https://www.citizensadvice.org.uk/debt-and-money/debt-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13</Pages>
  <Words>4529</Words>
  <Characters>25821</Characters>
  <Application>Microsoft Office Word</Application>
  <DocSecurity>0</DocSecurity>
  <Lines>215</Lines>
  <Paragraphs>60</Paragraphs>
  <ScaleCrop>false</ScaleCrop>
  <Company/>
  <LinksUpToDate>false</LinksUpToDate>
  <CharactersWithSpaces>30290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4</cp:revision>
  <dcterms:created xsi:type="dcterms:W3CDTF">2024-09-07T09:45:00Z</dcterms:created>
  <dcterms:modified xsi:type="dcterms:W3CDTF">2025-04-10T15:40:00Z</dcterms:modified>
</cp:coreProperties>
</file>